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Отдел образования, с</w:t>
      </w:r>
      <w:bookmarkStart w:id="0" w:name="_GoBack"/>
      <w:bookmarkEnd w:id="0"/>
      <w:r>
        <w:rPr>
          <w:sz w:val="30"/>
          <w:szCs w:val="30"/>
        </w:rPr>
        <w:t>порта и туризма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администрации Железнодорожного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района г. Гомеля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ГУО «Санаторная школа-интернат</w:t>
        <w:tab/>
        <w:tab/>
        <w:t xml:space="preserve">   УТВЕРЖДАЮ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для детей с заболеваниями костно- </w:t>
        <w:tab/>
        <w:tab/>
        <w:t xml:space="preserve">   Председатель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мышечной системы и соединительной</w:t>
        <w:tab/>
        <w:tab/>
        <w:t xml:space="preserve">   попечительского совета</w:t>
        <w:tab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ткани г. Гомеля»</w:t>
        <w:tab/>
        <w:tab/>
        <w:t xml:space="preserve">   </w:t>
        <w:tab/>
        <w:tab/>
        <w:t xml:space="preserve">             санаторной школы</w:t>
        <w:tab/>
        <w:tab/>
        <w:t xml:space="preserve">             </w:t>
        <w:tab/>
        <w:t xml:space="preserve">   </w:t>
        <w:tab/>
        <w:tab/>
        <w:tab/>
        <w:tab/>
        <w:tab/>
        <w:tab/>
        <w:tab/>
        <w:t>___________  В.В.Камеш</w:t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ПОЛОЖЕНИЕ</w:t>
        <w:br/>
        <w:t xml:space="preserve">о попечительском совете ГУО </w:t>
      </w:r>
    </w:p>
    <w:p>
      <w:pPr>
        <w:pStyle w:val="Normal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«Санаторная школа-интернат для детей с заболеваниями </w:t>
      </w:r>
    </w:p>
    <w:p>
      <w:pPr>
        <w:pStyle w:val="Normal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костно-мышечной системы и соединительной ткани г. Гомеля»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>«___»___________№______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>г. Гомель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1. Настоящее Положение определяет порядок деятельности попечительского совета ГУО «Санаторная школа-интернат для детей с заболеваниями костно-мышечной системы и соединительной ткани г. Гомеля» (далее –санаторная школа).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 Попечительский совет является органом самоуправления санаторной школы и создается с целью оказания содействия в обеспечении ее деятельности и развития.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 Решение о создании попечительского совета санаторной школы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директором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 Попечительский совет санаторной школы организует свою работу в соответствии с Кодексом Республики Беларусь об образовании, настоящим Положением, иными актами законодательства, уставом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5. Попечительский совет санаторной школы разрабатывает, принимает и организует реализацию планов своей деятельности в интересах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 Попечительский совет санаторной школы взаимодействует с директором санаторной школы и другими органами самоуправления санаторной школы по вопросам функционирования и развития учреждения образования. Представитель попечительского совета санаторной школы может участвовать в работе других органов самоуправления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7. Решения попечительского совета санаторной школы носят консультативный и рекомендательный характер.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8. Выполнение членами попечительского совета санаторной школы своих функций осуществляется исключительно на безвозмездной основе.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9. Деятельность попечительского совета санаторной школы может быть прекращена по инициативе и (или) решению общего собрания попечительского совета санаторной школы  (далее – общее собрание).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 Задачами деятельности попечительского совета санаторной школы являются: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10.1. содействие санаторной школе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10.2. разработка и реализация планов своей деятельности в интересах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10.3. содействие в улучшении условий труда педагогических и иных работников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10.4. определение направлений, размеров и порядка использования привлеченных денежных средств по согласованию с директором санаторной школы и родительским комитетом учреждения образования (при его наличии) на следующие цели: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10.4.2. совершенствование организации питания обучающихся (посуда, кухонный и столовый инвентарь и принадлежности);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10.5. содействие в установлении и развитии международного сотрудничества в сфере образования;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10.6. целевое использование денежных средств.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11. Попечительский совет санаторной школы действует на основе принципов: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11.1. добровольности членства;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11.2. равноправия членов попечительского совета;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11.3. коллегиальности руководства;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11.4. гласности принимаемых решений.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12. В состав попечительского совета санаторной школы могут входить законные представители несовершеннолетних обучающихся, в том числе члены родительского комитета санаторной школы, педагогические работники, представители общественных объединений и других организаций, иные лица.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13. Решение о включении в состав попечительского совета санаторной школы принимается общим собранием.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14. Член попечительского совета санаторной школы имеет право: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14.1. вносить предложения по всем направлениям деятельности попечительского совета на собраниях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14.2. получать информацию, имеющуюся в распоряжении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14.3. участвовать во всех мероприятиях, проводимых попечительским советом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15. Член попечительского совета санаторной школы обязан: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15.1. выполнять требования настоящего Положения;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15.2. соблюдать положения устава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15.3. принимать активное участие в деятельности попечительского совета санаторной школы, предусмотренное настоящим Положением;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15.4. исполнять решения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16. Членство в попечительском совете санаторной школы прекращается: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16.1. по заявлению члена попечительского совета санаторной школы, которое он представляет общему собранию;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16.2. по решению общего собрания в связи с исключением из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16.3. в случае прекращения деятельности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17. При выходе или исключении из членов попечительского совета санаторной школы, прекращении деятельности попечительского совета санаторной школы денежные средства не возвращаются.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18. Высшим органом управления попечительским советом санаторной школы является общее собрание. Возглавляет общее собрание председатель попечительского совета санаторной школы, избираемый на 3 года.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 инициативе одной трети членов попечительского совета санаторной школы может быть созвано внеочередное общее собрание.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координации деятельности попечительского совета санаторной школы в заседании общего собрания может участвовать директор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Санаторная школа обеспечивает условия для деятельности попечительского совета санаторной школы, в том числе путем предоставления места для хранения документации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19. Общее собрание правомочно принимать решения, если в нем участвуют более половины членов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Решения принимаются открытым голосованием простым большинством голосов присутствующих членов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Решения общего собрания доводятся до сведения всех заинтересованных лиц.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20. Председатель попечительского совета санаторной школы в соответствии со своей компетенцией: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20.1. руководит деятельностью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20.2. председательствует на общих собраниях;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20.3. обеспечивает выполнение решений общего собрания;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20.4. представляет попечительский совет санаторной школы 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20.5. решает иные вопросы, не относящиеся к компетенции общего собрания.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 К компетенции общего собрания относятся: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21.1. принятие решения о членстве в попечительском совете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21.2. избрание председателя попечительского совета санаторной школы и принятие решения о досрочном прекращении его полномочий;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21.3. определение приоритетов деятельности попечительского совета санаторной школы и принятие решения о совершенствовании ее, изменении структуры и упразднении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21.4. разработка, принятие и организация реализации перспективных и текущих планов деятельности попечительского совета санаторной школы в соответствии с настоящим Положением;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21.5. определение направлений, размеров и порядка использования денежных средств по согласованию с директором санаторной школы и родительским комитетом санаторной школы (при его наличии);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21.7.рассмотрение и утверждение ежегодного отчета попечительского совета санаторной школы о деятельности и использовании имущества, в том числе и денежных средств.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 К исключительной компетенции общего собрания относятся: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принятие решения о прекращении деятельности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принятие решения об исключении из состава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22. К компетенции членов попечительского совета санаторной школы относятся: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22.1. подготовка предложений по совершенствованию деятельности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22.2. выполнение принятых решений с учетом предложений и замечаний членов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22.4. взаимодействие с заинтересованными по достижению целей, предусмотренных уставом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22.5. рассмотрение иных вопросов, вынесенных на обсуждение общего собрания.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23. Секретарь попечительского совета санаторной школы: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23.1. осуществляет организационную работу по подготовке общих собраний попечительского совета санаторной школы;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23.2. организует ведение и хранение протоколов общих собраний попечительского совета санаторной школы.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24. Денежные средства зачисляются на текущий (расчетный) банковский счет по учету прочих государственных средств, открытый санаторной школе.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 санаторной школы, согласованным с руководителем санаторной школы и родительским комитетом санаторной школы (при его наличии).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денежных средств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>
      <w:pPr>
        <w:pStyle w:val="Normal"/>
        <w:spacing w:before="0" w:after="240"/>
        <w:ind w:firstLine="56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1 </w:t>
      </w:r>
      <w:r>
        <w:rPr>
          <w:sz w:val="20"/>
          <w:szCs w:val="20"/>
        </w:rPr>
        <w:t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/>
        <w:t> 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Секретарь</w:t>
        <w:tab/>
        <w:tab/>
        <w:tab/>
        <w:tab/>
        <w:tab/>
        <w:tab/>
        <w:tab/>
        <w:t xml:space="preserve">                   Е.А.Сураева</w:t>
      </w:r>
    </w:p>
    <w:p>
      <w:pPr>
        <w:pStyle w:val="Cap1"/>
        <w:ind w:firstLine="708"/>
        <w:jc w:val="both"/>
        <w:rPr/>
      </w:pPr>
      <w:r>
        <w:rPr/>
      </w:r>
    </w:p>
    <w:p>
      <w:pPr>
        <w:pStyle w:val="Cap1"/>
        <w:ind w:firstLine="708"/>
        <w:jc w:val="both"/>
        <w:rPr/>
      </w:pPr>
      <w:r>
        <w:rPr/>
        <w:t>Настоящее положение разработано на основании Постановление Министерства образования Республики Беларусь от 25.07.2011 № 146 «Об утверждении Положения о попечительском совете учреждения образования» (изменения и дополнения – постановления Министерства образования Республики Беларусь от 28.12.2016 № 127, от 29.04.2020 № 60, от 16.08.2022 № 266).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Директор ГУО «Санаторная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школа-интернат для детей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с заболеваниями костно-мышечной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системы и соединительной ткани г. Гомеля»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>
        <w:rPr>
          <w:sz w:val="30"/>
          <w:szCs w:val="30"/>
        </w:rPr>
        <w:t>С.М.Малай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Cap1"/>
        <w:jc w:val="both"/>
        <w:rPr/>
      </w:pPr>
      <w:r>
        <w:rPr/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3b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53bb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3bbf"/>
    <w:pPr/>
    <w:rPr>
      <w:rFonts w:ascii="Segoe UI" w:hAnsi="Segoe UI" w:cs="Segoe UI"/>
      <w:sz w:val="18"/>
      <w:szCs w:val="18"/>
    </w:rPr>
  </w:style>
  <w:style w:type="paragraph" w:styleId="Cap1" w:customStyle="1">
    <w:name w:val="cap1"/>
    <w:basedOn w:val="Normal"/>
    <w:qFormat/>
    <w:rsid w:val="00f53bbf"/>
    <w:pPr/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LibreOffice/6.0.5.2$Windows_X86_64 LibreOffice_project/54c8cbb85f300ac59db32fe8a675ff7683cd5a16</Application>
  <Pages>6</Pages>
  <Words>1363</Words>
  <Characters>10532</Characters>
  <CharactersWithSpaces>11954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2023-09-26T09:50:00Z</dcterms:created>
  <dc:creator>Elena</dc:creator>
  <dc:description/>
  <dc:language>ru-RU</dc:language>
  <cp:lastModifiedBy>Elena</cp:lastModifiedBy>
  <cp:lastPrinted>2023-09-26T09:50:00Z</cp:lastPrinted>
  <dcterms:modified xsi:type="dcterms:W3CDTF">2023-09-26T09:52:00Z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