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bookmarkStart w:id="0" w:name="_8212"/>
      <w:bookmarkEnd w:id="0"/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9"/>
        </w:rPr>
        <w:t>Продукты — источники магния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drawing>
          <wp:anchor behindDoc="0" distT="0" distB="38100" distL="0" distR="762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301240" cy="1920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Магний важен для функционирования различных систем организма, например, сердечно-сосудистой, нервной, иммунной, костно-мышечной системы. Этот минерал поддерживает устойчивый ритм сердца, нормальное кровяное давление способствует стабилизации уровня сахара в крови. Суточная норма магния для женщин составляет около 310 мг, для мужчин — около 400 мг. Продукты питания могут стать основным источником магия для организма. В профилактических целях важно включать в свой рацион ряд продуктов: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Крупа гречневая.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Содержание магния в 100г гречневой ядрицы (целой, нераздробленной крупе) -200 мг.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Семечки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. Сюда можно отнести все виды семечек: подсолнечные, тыквенные, кунжутные, льняные и др. В 30 г кунжутных семечек содержится около 100 мг магния, в 30г. очищенных тыквенных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около 160 мг.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Бананы.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Бананы известны высоким содержанием калия, но помимо него они имеют в своем составе много других микроэлементов. Среди них есть и магний: в одном среднем банане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около 30 мг этого элемента.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Брокколи.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Согласно ряду исследований, у тех людей, которые употребляют брокколи, больше шансов не заболеть раком толстой кишки и мочевого пузыря, при этом в этих зелёных соцветиях довольно большое содержание магния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около 20 мг в 100г.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Кукуруза.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Прекрасный источник клетчатки, витаминов группы В, витамина С, магния (примерно 30 мг в одной штуке), растительного белка.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Горох.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Он богат магнием (около 40 мг в 100г свежего зеленого горошка), калием, витамином А и С. Горох улучшает работу печени и почек, регулирует процесс пищеварения и поддерживает нормальный уровень холестерина.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Шпинат.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Шпинат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лучший друг ведущих здоровый образ жизни людей: в нём мало калорий, но очень много витаминов и микроэлементов. Шпинат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один из главных поставщиков не только железа, но и магния: около 80 мг в 100г.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Инжир.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В 100 г содержится около 60 мг этого микроэлемента. В инжире вы найдёте ещё витамин А, витамины группы В, железо, фосфор, калий и клетчатку. Такой мощный состав способствует снижению уровня холестерина и профилактике сердечно-сосудистых заболеваний.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Миндаль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  <w:u w:val="single"/>
        </w:rPr>
        <w:t>.: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В 100г миндаля содержится около 280 мг магния, а ещё витамин Е, который повышает защитную реакцию организма на болезни и замедляет процессы старения. Миндаль, как и все орехи, богат белком, но при этом обладает высокой калорийностью, поэтому есть орехи нужно ограничено.</w:t>
      </w:r>
    </w:p>
    <w:p>
      <w:pPr>
        <w:pStyle w:val="Style18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7"/>
          <w:u w:val="single"/>
        </w:rPr>
        <w:t>Шоколад.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В горьком шоколаде магния больше, чем в молочном в два раза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133 мг на 100г. Помните, что по употреблению шоколада есть ряд ограничений, в первую очередь количественных 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—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7"/>
        </w:rPr>
        <w:t> не более 30 г в сутки.</w:t>
      </w:r>
    </w:p>
    <w:p>
      <w:pPr>
        <w:pStyle w:val="Style18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Признаками недостатка магния в организме могут являться спазмы и боли в мышцах, апатия и повышенная утомляемость. При наличии подобных симптомов, необходимо обратиться к врачу для постановки диагноза и назначения лечения!</w:t>
      </w:r>
    </w:p>
    <w:p>
      <w:pPr>
        <w:pStyle w:val="Style18"/>
        <w:widowControl/>
        <w:pBdr/>
        <w:spacing w:before="0" w:after="0"/>
        <w:ind w:left="0" w:right="0" w:hanging="0"/>
        <w:jc w:val="both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Врач-гигиенист (и.о. заведующего)</w:t>
      </w:r>
    </w:p>
    <w:p>
      <w:pPr>
        <w:pStyle w:val="Style18"/>
        <w:widowControl/>
        <w:pBdr/>
        <w:spacing w:before="0" w:after="0"/>
        <w:ind w:left="0" w:right="0" w:hanging="0"/>
        <w:jc w:val="both"/>
        <w:rPr/>
      </w:pPr>
      <w:r>
        <w:rPr>
          <w:rStyle w:val="Style16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отделения общественного здоровья                А.И.Зинович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rial">
    <w:altName w:val="Verdana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gomelgcge.by/wp-content/uploads/2014/07/&#1079;&#1076;&#1086;&#1088;&#1086;&#1074;&#1086;&#1077;-&#1087;&#1080;&#1090;&#1072;&#1085;&#1080;&#1077;-300x250.jp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1</Pages>
  <Words>416</Words>
  <Characters>2458</Characters>
  <CharactersWithSpaces>2873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2022-10-11T18:49:53Z</dcterms:created>
  <dc:creator/>
  <dc:description/>
  <dc:language>ru-RU</dc:language>
  <cp:lastModifiedBy/>
  <dcterms:modified xsi:type="dcterms:W3CDTF">2022-10-11T18:50:28Z</dcterms:modified>
  <cp:revision>1</cp:revision>
  <dc:subject/>
  <dc:title/>
</cp:coreProperties>
</file>