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2B22">
      <w:pPr>
        <w:pStyle w:val="1"/>
        <w:rPr>
          <w:rFonts w:eastAsia="Times New Roman"/>
        </w:rPr>
      </w:pPr>
      <w:r>
        <w:rPr>
          <w:rFonts w:eastAsia="Times New Roman"/>
        </w:rPr>
        <w:t>Закон РБ. О санитарно-эпидемиологическом благополучии населения</w:t>
      </w:r>
    </w:p>
    <w:p w:rsidR="00000000" w:rsidRDefault="00562B22">
      <w:pPr>
        <w:pStyle w:val="a3"/>
        <w:jc w:val="right"/>
      </w:pPr>
      <w:r>
        <w:t>Зарегистрировано в НРПА РБ 10 января 2012 г. N 2/1892</w:t>
      </w:r>
    </w:p>
    <w:p w:rsidR="00000000" w:rsidRDefault="00562B22">
      <w:pPr>
        <w:pStyle w:val="a3"/>
        <w:jc w:val="right"/>
      </w:pPr>
      <w:proofErr w:type="gramStart"/>
      <w:r>
        <w:t>Принят</w:t>
      </w:r>
      <w:proofErr w:type="gramEnd"/>
      <w:r>
        <w:t xml:space="preserve"> Палатой представителей 14 декабря 2011 года Одобрен Советом Республики 20 декабря 2011 года</w:t>
      </w:r>
    </w:p>
    <w:p w:rsidR="00000000" w:rsidRDefault="00562B22">
      <w:pPr>
        <w:pStyle w:val="a3"/>
        <w:jc w:val="both"/>
      </w:pPr>
      <w:r>
        <w:t>Настоящий Закон направлен на установление правовых и организационных основ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1. Ос</w:t>
      </w:r>
      <w:r>
        <w:rPr>
          <w:b/>
          <w:bCs/>
        </w:rPr>
        <w:t>новные термины, применяемые в настоящем Законе, и их определения</w:t>
      </w:r>
    </w:p>
    <w:p w:rsidR="00000000" w:rsidRDefault="00562B22">
      <w:pPr>
        <w:pStyle w:val="a3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000000" w:rsidRDefault="00562B22">
      <w:pPr>
        <w:pStyle w:val="a3"/>
        <w:jc w:val="both"/>
      </w:pPr>
      <w:r>
        <w:t>гигиенический норматив - технический нормативный правовой акт, устанавливающий допустимое максимальное или</w:t>
      </w:r>
      <w:r>
        <w:t xml:space="preserve">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безопасности и безвредности для человека;</w:t>
      </w:r>
    </w:p>
    <w:p w:rsidR="00000000" w:rsidRDefault="00562B22">
      <w:pPr>
        <w:pStyle w:val="a3"/>
        <w:jc w:val="both"/>
      </w:pPr>
      <w:r>
        <w:t>государственная регистрация продукции, представляющей потен</w:t>
      </w:r>
      <w:r>
        <w:t>циальную опасность для жизни и здоровья населения (далее - государственная регистрация), - система учета и допуска к реализации и использованию продукции, представляющей потенциальную опасность для жизни и здоровья населения, признанной соответствующей тре</w:t>
      </w:r>
      <w:r>
        <w:t>бованиям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государственная санитарно-гигиеническая экспертиза - установление соответствия (несоответствия) объектов, подлежащих государственной санитарно-гигиенической экспертиз</w:t>
      </w:r>
      <w:r>
        <w:t>е, требованиям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государственный санитарный надзор - комплекс мероприятий по обеспечению санитарно-эпидемиологического благополучия населения, направленных на предупреждение, вы</w:t>
      </w:r>
      <w:r>
        <w:t>явление, пресечение нарушений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 xml:space="preserve">дезинфекционные, дезинсекционные и </w:t>
      </w:r>
      <w:proofErr w:type="spellStart"/>
      <w:r>
        <w:t>дератизационные</w:t>
      </w:r>
      <w:proofErr w:type="spellEnd"/>
      <w:r>
        <w:t xml:space="preserve"> мероприятия (далее - дезинфекционные мероприятия) - мероприятия, направленные на уничтожение и</w:t>
      </w:r>
      <w:r>
        <w:t>ли сокращение численности возбудителей и переносчиков инфекционных заболеваний;</w:t>
      </w:r>
    </w:p>
    <w:p w:rsidR="00000000" w:rsidRDefault="00562B22">
      <w:pPr>
        <w:pStyle w:val="a3"/>
        <w:jc w:val="both"/>
      </w:pPr>
      <w:r>
        <w:t>инфекционные заболевания - заболевания, в том числе отравления, возникновение и распространение которых обусловлены воздействием возбудителей инфекционных заболеваний;</w:t>
      </w:r>
    </w:p>
    <w:p w:rsidR="00000000" w:rsidRDefault="00562B22">
      <w:pPr>
        <w:pStyle w:val="a3"/>
        <w:jc w:val="both"/>
      </w:pPr>
      <w:r>
        <w:t>источник</w:t>
      </w:r>
      <w:r>
        <w:t xml:space="preserve"> инфекционных заболеваний - зараженный организм человека или животного, в котором возбудители инфекционных заболеваний могут жить, размножаться, накапливаться и вызывать заражение другого человека;</w:t>
      </w:r>
    </w:p>
    <w:p w:rsidR="00000000" w:rsidRDefault="00562B22">
      <w:pPr>
        <w:pStyle w:val="a3"/>
        <w:jc w:val="both"/>
      </w:pPr>
      <w:r>
        <w:t>массовые неинфекционные заболевания - заболевания, в том ч</w:t>
      </w:r>
      <w:r>
        <w:t>исле отравления, возникновение и распространение которых обусловлены воздействием химических, физических, социальных факторов среды обитания человека;</w:t>
      </w:r>
    </w:p>
    <w:p w:rsidR="00000000" w:rsidRDefault="00562B22">
      <w:pPr>
        <w:pStyle w:val="a3"/>
        <w:jc w:val="both"/>
      </w:pPr>
      <w:proofErr w:type="gramStart"/>
      <w:r>
        <w:t>обращение продукции - разработка, производство, реализация, хранение, транспортировка, использование, уни</w:t>
      </w:r>
      <w:r>
        <w:t>чтожение, ввоз на территорию Республики Беларусь, вывоз с территории Республики Беларусь продукции;</w:t>
      </w:r>
      <w:proofErr w:type="gramEnd"/>
    </w:p>
    <w:p w:rsidR="00000000" w:rsidRDefault="00562B22">
      <w:pPr>
        <w:pStyle w:val="a3"/>
        <w:jc w:val="both"/>
      </w:pPr>
      <w:r>
        <w:t>ограничительные мероприятия - административные, санитарно-противоэпидемические мероприятия, направленные на предотвращение распространения инфекционных и (и</w:t>
      </w:r>
      <w:r>
        <w:t xml:space="preserve">ли) массовых неинфекционных заболеваний, их локализацию и ликвидацию и предусматривающие особый режим хозяйственной и иной </w:t>
      </w:r>
      <w:r>
        <w:lastRenderedPageBreak/>
        <w:t>деятельности, ограничение передвижения населения, а также перемещения транспортных средств, товаров, грузов и животных;</w:t>
      </w:r>
    </w:p>
    <w:p w:rsidR="00000000" w:rsidRDefault="00562B22">
      <w:pPr>
        <w:pStyle w:val="a3"/>
        <w:jc w:val="both"/>
      </w:pPr>
      <w:r>
        <w:t>продукция - х</w:t>
      </w:r>
      <w:r>
        <w:t>имические и биологические вещества, материалы и изделия из них, продукция производственно-технического назначения, товары для личных (бытовых) нужд, продовольственное сырье и пищевые продукты, биологически активные добавки к пище, а также материалы и издел</w:t>
      </w:r>
      <w:r>
        <w:t>ия, применяемые для производства, реализации, хранения, транспортировки, упаковки продовольственного сырья и пищевых продуктов;</w:t>
      </w:r>
    </w:p>
    <w:p w:rsidR="00000000" w:rsidRDefault="00562B22">
      <w:pPr>
        <w:pStyle w:val="a3"/>
        <w:jc w:val="both"/>
      </w:pPr>
      <w:proofErr w:type="gramStart"/>
      <w:r>
        <w:t>продукция, представляющая потенциальную опасность для жизни и здоровья населения, - отдельные виды продукции, которые могут оказ</w:t>
      </w:r>
      <w:r>
        <w:t>ать вредное воздействие на жизнь и здоровье населения при их обращении и которые включены в перечень продукции, представляющей потенциальную опасность для жизни и здоровья населения, определяемый Министерством здравоохранения Республики Беларусь;</w:t>
      </w:r>
      <w:proofErr w:type="gramEnd"/>
    </w:p>
    <w:p w:rsidR="00000000" w:rsidRDefault="00562B22">
      <w:pPr>
        <w:pStyle w:val="a3"/>
        <w:jc w:val="both"/>
      </w:pPr>
      <w:r>
        <w:t>производс</w:t>
      </w:r>
      <w:r>
        <w:t xml:space="preserve">твенный контроль - </w:t>
      </w:r>
      <w:proofErr w:type="gramStart"/>
      <w:r>
        <w:t>контроль за</w:t>
      </w:r>
      <w:proofErr w:type="gramEnd"/>
      <w:r>
        <w:t xml:space="preserve"> соблюдением требований законодательства в области санитарно-эпидемиологического благополучия населения, направленный на сохранение жизни и здоровья населения, среды обитания человека при обращении продукции, выполнении работ </w:t>
      </w:r>
      <w:r>
        <w:t>и оказании услуг, обеспечиваемый организациями и физическими лицами, в том числе индивидуальными предпринимателями;</w:t>
      </w:r>
    </w:p>
    <w:p w:rsidR="00000000" w:rsidRDefault="00562B22">
      <w:pPr>
        <w:pStyle w:val="a3"/>
        <w:jc w:val="both"/>
      </w:pPr>
      <w:r>
        <w:t>профилактические прививки - введение в организм человека иммунобиологических лекарственных сре</w:t>
      </w:r>
      <w:proofErr w:type="gramStart"/>
      <w:r>
        <w:t>дств дл</w:t>
      </w:r>
      <w:proofErr w:type="gramEnd"/>
      <w:r>
        <w:t>я создания специфической невосприимчиво</w:t>
      </w:r>
      <w:r>
        <w:t>сти к инфекционным заболеваниям;</w:t>
      </w:r>
    </w:p>
    <w:p w:rsidR="00000000" w:rsidRDefault="00562B22">
      <w:pPr>
        <w:pStyle w:val="a3"/>
        <w:jc w:val="both"/>
      </w:pPr>
      <w:r>
        <w:t>санитарно-карантинный контроль - вид контроля, осуществляемого в отношении физических лиц, транспортных средств и продукции, в том числе в пунктах пропуска через Государственную границу Республики Беларусь, на межгосударств</w:t>
      </w:r>
      <w:r>
        <w:t>енных передаточных железнодорожных станциях, в целях предотвращения заноса, возникновения и распространения инфекционных и массовых неинфекционных заболеваний;</w:t>
      </w:r>
    </w:p>
    <w:p w:rsidR="00000000" w:rsidRDefault="00562B22">
      <w:pPr>
        <w:pStyle w:val="a3"/>
        <w:jc w:val="both"/>
      </w:pPr>
      <w:r>
        <w:t>санитарно-противоэпидемические мероприятия - организационные, профилактические и иные мероприяти</w:t>
      </w:r>
      <w:r>
        <w:t>я, направленные на оценку риска неблагоприятного воздействия на организм человека факторов среды его обитания, устранение или уменьшение такого воздействия, предотвращение заноса, возникновения и распространения инфекционных и массовых неинфекционных забол</w:t>
      </w:r>
      <w:r>
        <w:t>еваний, их локализацию и ликвидацию;</w:t>
      </w:r>
    </w:p>
    <w:p w:rsidR="00000000" w:rsidRDefault="00562B22">
      <w:pPr>
        <w:pStyle w:val="a3"/>
        <w:jc w:val="both"/>
      </w:pPr>
      <w:r>
        <w:t>санитарно-эпидемиологическая обстановка - состояние здоровья населения, факторов среды обитания человека на определенной территории в конкретный период времени;</w:t>
      </w:r>
    </w:p>
    <w:p w:rsidR="00000000" w:rsidRDefault="00562B22">
      <w:pPr>
        <w:pStyle w:val="a3"/>
        <w:jc w:val="both"/>
      </w:pPr>
      <w:r>
        <w:t>санитарно-эпидемиологический аудит - независимая оценка со</w:t>
      </w:r>
      <w:r>
        <w:t>блюдения организациями или физическими лицами, в том числе индивидуальными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000000" w:rsidRDefault="00562B22">
      <w:pPr>
        <w:pStyle w:val="a3"/>
        <w:jc w:val="both"/>
      </w:pPr>
      <w:r>
        <w:t>санитарно-эпидемиол</w:t>
      </w:r>
      <w:r>
        <w:t xml:space="preserve">огическое благополучие населения - состояние здоровья населения, среды обитания человека, при котором отсутствует вредное воздействие на организм человека факторов среды его </w:t>
      </w:r>
      <w:proofErr w:type="gramStart"/>
      <w:r>
        <w:t>обитания</w:t>
      </w:r>
      <w:proofErr w:type="gramEnd"/>
      <w:r>
        <w:t xml:space="preserve"> и обеспечиваются благоприятные условия его жизнедеятельности;</w:t>
      </w:r>
    </w:p>
    <w:p w:rsidR="00000000" w:rsidRDefault="00562B22">
      <w:pPr>
        <w:pStyle w:val="a3"/>
        <w:jc w:val="both"/>
      </w:pPr>
      <w:r>
        <w:t>санитарные нормы и правила - технические нормативные правовые акты, устанавливающие санитарно-эпидемиологические требования, несоблюдение которых создает угрозу жизни и здоровью населения, а также угрозу возникновения и распространения инфекционных и массо</w:t>
      </w:r>
      <w:r>
        <w:t>вых неинфекционных заболеваний;</w:t>
      </w:r>
    </w:p>
    <w:p w:rsidR="00000000" w:rsidRDefault="00562B22">
      <w:pPr>
        <w:pStyle w:val="a3"/>
        <w:jc w:val="both"/>
      </w:pPr>
      <w:r>
        <w:t>социально-гигиенический мониторинг - система сбора, анализа и оценки информации о состоянии жизни и здоровья населения в зависимости от качества среды обитания человека;</w:t>
      </w:r>
    </w:p>
    <w:p w:rsidR="00000000" w:rsidRDefault="00562B22">
      <w:pPr>
        <w:pStyle w:val="a3"/>
        <w:jc w:val="both"/>
      </w:pPr>
      <w:r>
        <w:t>среда обитания человека - окружающая человека среда, о</w:t>
      </w:r>
      <w:r>
        <w:t>бусловленная совокупностью объектов, явлений и факторов, определяющих условия его жизнедеятельности;</w:t>
      </w:r>
    </w:p>
    <w:p w:rsidR="00000000" w:rsidRDefault="00562B22">
      <w:pPr>
        <w:pStyle w:val="a3"/>
        <w:jc w:val="both"/>
      </w:pPr>
      <w:r>
        <w:t xml:space="preserve">фактор среды обитания человека - любой химический, физический, социальный или биологический фактор природного либо антропогенного происхождения, способный </w:t>
      </w:r>
      <w:r>
        <w:t>воздействовать на организм человека.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2. Законодательство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lastRenderedPageBreak/>
        <w:t>Законодательство в области санитарно-эпидемиологического благополучия населения основывается на Конституции Республики Беларусь</w:t>
      </w:r>
      <w:r>
        <w:t xml:space="preserve"> и состоит из настоящего Закона, иных актов законодательства, а также международных договоров Республики Беларусь.</w:t>
      </w:r>
    </w:p>
    <w:p w:rsidR="00000000" w:rsidRDefault="00562B22">
      <w:pPr>
        <w:pStyle w:val="a3"/>
        <w:jc w:val="both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</w:t>
      </w:r>
      <w:r>
        <w:t>ила международного договора.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3. Финансирование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Финансирование в области санитарно-эпидемиологического благополучия населения осуществляется за счет средств республиканского и (или) мес</w:t>
      </w:r>
      <w:r>
        <w:t>тных бюджетов и иных источников, предусмотренных актами законодательства.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4. Ответственность за нарушение законодательства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За нарушение законодательства в области санитарно-эпидемиолог</w:t>
      </w:r>
      <w:r>
        <w:t>ического благополучия населения виновные несут ответственность в соответствии с законодательными актами.</w:t>
      </w:r>
    </w:p>
    <w:p w:rsidR="00000000" w:rsidRDefault="00562B22">
      <w:pPr>
        <w:pStyle w:val="3"/>
        <w:rPr>
          <w:rFonts w:eastAsia="Times New Roman"/>
        </w:rPr>
      </w:pPr>
      <w:r>
        <w:rPr>
          <w:rFonts w:eastAsia="Times New Roman"/>
        </w:rPr>
        <w:t>ГЛАВА 2 ГОСУДАРСТВЕННОЕ РЕГУЛИРОВАНИЕ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5. Государственное регулирование в облас</w:t>
      </w:r>
      <w:r>
        <w:rPr>
          <w:b/>
          <w:bCs/>
        </w:rPr>
        <w:t>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Государственное регулирование в области санитарно-эпидемиологического благополучия населения осуществляется Президентом Республики Беларусь, Советом Министров Республики Беларусь, Министерством здраво</w:t>
      </w:r>
      <w:r>
        <w:t>охранения Республики Беларусь, иными республиканскими органами государственного управления, местными Советами депутатов, местными исполнительными и распорядительными органами в пределах их полномочий.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6. Полномочия Президента Республики Беларусь в</w:t>
      </w:r>
      <w:r>
        <w:rPr>
          <w:b/>
          <w:bCs/>
        </w:rPr>
        <w:t xml:space="preserve">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Президент Республики Беларусь определяет единую государственную политику и осуществляет государственное регулирование в области санитарно-эпидемиологического благополучия населения в соответстви</w:t>
      </w:r>
      <w:r>
        <w:t>и с Конституцией Республики Беларусь, настоящим Законом и иными законодательными актами.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7. Полномочия Совета Министров Республики Беларусь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Совет Министров Республики Беларусь в област</w:t>
      </w:r>
      <w:r>
        <w:t>и санитарно-эпидемиологического благополучия населения:</w:t>
      </w:r>
    </w:p>
    <w:p w:rsidR="00000000" w:rsidRDefault="00562B22">
      <w:pPr>
        <w:pStyle w:val="a3"/>
        <w:jc w:val="both"/>
      </w:pPr>
      <w:r>
        <w:t>обеспечивает проведение единой государственной политики;</w:t>
      </w:r>
    </w:p>
    <w:p w:rsidR="00000000" w:rsidRDefault="00562B22">
      <w:pPr>
        <w:pStyle w:val="a3"/>
        <w:jc w:val="both"/>
      </w:pPr>
      <w:r>
        <w:t>обеспечивает развитие международного сотрудничества;</w:t>
      </w:r>
    </w:p>
    <w:p w:rsidR="00000000" w:rsidRDefault="00562B22">
      <w:pPr>
        <w:pStyle w:val="a3"/>
        <w:jc w:val="both"/>
      </w:pPr>
      <w:r>
        <w:t>обеспечивает разработку и реализацию государственной программы;</w:t>
      </w:r>
    </w:p>
    <w:p w:rsidR="00000000" w:rsidRDefault="00562B22">
      <w:pPr>
        <w:pStyle w:val="a3"/>
        <w:jc w:val="both"/>
      </w:pPr>
      <w:r>
        <w:t>осуществляет иные полномоч</w:t>
      </w:r>
      <w:r>
        <w:t>ия в соответствии с Конституцией Республики Беларусь, настоящим Законом, иными законами, актами Президента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8. Полномочия Министерства здравоохранения Республики Беларусь, иных республиканских органов государственного управления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lastRenderedPageBreak/>
        <w:t>Министерство здравоохранения Республики Беларусь в области санита</w:t>
      </w:r>
      <w:r>
        <w:t>рно-эпидемиологического благополучия населения:</w:t>
      </w:r>
    </w:p>
    <w:p w:rsidR="00000000" w:rsidRDefault="00562B22">
      <w:pPr>
        <w:pStyle w:val="a3"/>
        <w:jc w:val="both"/>
      </w:pPr>
      <w:r>
        <w:t>проводит единую государственную политику;</w:t>
      </w:r>
    </w:p>
    <w:p w:rsidR="00000000" w:rsidRDefault="00562B22">
      <w:pPr>
        <w:pStyle w:val="a3"/>
        <w:jc w:val="both"/>
      </w:pPr>
      <w:r>
        <w:t>организует обеспечение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осуществляет государственное санитарно-эпидемиологическое нормирование;</w:t>
      </w:r>
    </w:p>
    <w:p w:rsidR="00000000" w:rsidRDefault="00562B22">
      <w:pPr>
        <w:pStyle w:val="a3"/>
        <w:jc w:val="both"/>
      </w:pPr>
      <w:r>
        <w:t>организует провед</w:t>
      </w:r>
      <w:r>
        <w:t>ение государственного санитарного надзора;</w:t>
      </w:r>
    </w:p>
    <w:p w:rsidR="00000000" w:rsidRDefault="00562B22">
      <w:pPr>
        <w:pStyle w:val="a3"/>
        <w:jc w:val="both"/>
      </w:pPr>
      <w:r>
        <w:t>организует проведение профилактических прививок;</w:t>
      </w:r>
    </w:p>
    <w:p w:rsidR="00000000" w:rsidRDefault="00562B22">
      <w:pPr>
        <w:pStyle w:val="a3"/>
        <w:jc w:val="both"/>
      </w:pPr>
      <w:r>
        <w:t>координирует реализацию медико-санитарных мер, предусмотренных Международными медико-санитарными правилами;</w:t>
      </w:r>
    </w:p>
    <w:p w:rsidR="00000000" w:rsidRDefault="00562B22">
      <w:pPr>
        <w:pStyle w:val="a3"/>
        <w:jc w:val="both"/>
      </w:pPr>
      <w:r>
        <w:t>согласовывает проекты технических регламентов, устанавли</w:t>
      </w:r>
      <w:r>
        <w:t>вающих требования к безопасности и безвредности продукции, работ и услуг для жизни и здоровья населения;</w:t>
      </w:r>
    </w:p>
    <w:p w:rsidR="00000000" w:rsidRDefault="00562B22">
      <w:pPr>
        <w:pStyle w:val="a3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000000" w:rsidRDefault="00562B22">
      <w:pPr>
        <w:pStyle w:val="a3"/>
        <w:jc w:val="both"/>
      </w:pPr>
      <w:r>
        <w:t>Иные республиканские органы государственного управлени</w:t>
      </w:r>
      <w:r>
        <w:t>я реализуют государственную политику в области санитарно-эпидемиологического благополучия населения в пределах своей компетенции.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9. Полномочия местных Советов депутатов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Местные Советы</w:t>
      </w:r>
      <w:r>
        <w:t xml:space="preserve"> депутатов в области санитарно-эпидемиологического благополучия населения в пределах своей компетенции:</w:t>
      </w:r>
    </w:p>
    <w:p w:rsidR="00000000" w:rsidRDefault="00562B22">
      <w:pPr>
        <w:pStyle w:val="a3"/>
        <w:jc w:val="both"/>
      </w:pPr>
      <w:r>
        <w:t>утверждают региональные программы;</w:t>
      </w:r>
    </w:p>
    <w:p w:rsidR="00000000" w:rsidRDefault="00562B22">
      <w:pPr>
        <w:pStyle w:val="a3"/>
        <w:jc w:val="both"/>
      </w:pPr>
      <w:r>
        <w:t>осуществляют иные полномочия в соответствии с актами законодательства.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10. Полномочия местных исполнительных</w:t>
      </w:r>
      <w:r>
        <w:rPr>
          <w:b/>
          <w:bCs/>
        </w:rPr>
        <w:t xml:space="preserve"> и распорядительных органов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Местные исполнительные и распорядительные органы в области санитарно-эпидемиологического благополучия населения в пределах своей компетенции:</w:t>
      </w:r>
    </w:p>
    <w:p w:rsidR="00000000" w:rsidRDefault="00562B22">
      <w:pPr>
        <w:pStyle w:val="a3"/>
        <w:jc w:val="both"/>
      </w:pPr>
      <w:r>
        <w:t>организуют работу по об</w:t>
      </w:r>
      <w:r>
        <w:t>еспечению надлежащего санитарного состояния территорий населенных пунктов;</w:t>
      </w:r>
    </w:p>
    <w:p w:rsidR="00000000" w:rsidRDefault="00562B22">
      <w:pPr>
        <w:pStyle w:val="a3"/>
        <w:jc w:val="both"/>
      </w:pPr>
      <w:r>
        <w:t>разрабатывают и вносят для утверждения в местные Советы депутатов проекты региональных программ;</w:t>
      </w:r>
    </w:p>
    <w:p w:rsidR="00000000" w:rsidRDefault="00562B22">
      <w:pPr>
        <w:pStyle w:val="a3"/>
        <w:jc w:val="both"/>
      </w:pPr>
      <w:r>
        <w:t>осуществляют иные полномочия в соответствии с настоящим Законом и иными актами закон</w:t>
      </w:r>
      <w:r>
        <w:t>одательства.</w:t>
      </w:r>
    </w:p>
    <w:p w:rsidR="00000000" w:rsidRDefault="00562B22">
      <w:pPr>
        <w:pStyle w:val="3"/>
        <w:rPr>
          <w:rFonts w:eastAsia="Times New Roman"/>
        </w:rPr>
      </w:pPr>
      <w:r>
        <w:rPr>
          <w:rFonts w:eastAsia="Times New Roman"/>
        </w:rPr>
        <w:t>ГЛАВА 3 ОРГАНИЗАЦИЯ ОБЕСПЕЧЕНИЯ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11. Обеспечение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Санитарно-эпидемиологическое благополучие населения обеспечивается путем:</w:t>
      </w:r>
    </w:p>
    <w:p w:rsidR="00000000" w:rsidRDefault="00562B22">
      <w:pPr>
        <w:pStyle w:val="a3"/>
        <w:jc w:val="both"/>
      </w:pPr>
      <w:r>
        <w:t>реали</w:t>
      </w:r>
      <w:r>
        <w:t>зации государственной и региональных программ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предупреждения распространения заболеваний с учетом санитарно-эпидемиологической обстановки и прогноза ее изменения;</w:t>
      </w:r>
    </w:p>
    <w:p w:rsidR="00000000" w:rsidRDefault="00562B22">
      <w:pPr>
        <w:pStyle w:val="a3"/>
        <w:jc w:val="both"/>
      </w:pPr>
      <w:r>
        <w:lastRenderedPageBreak/>
        <w:t>проведения государственными органами, иными организациями, физическими лицами, в том числе индивидуальными предпринимателями, санитарно-противоэпидемических мероприятий;</w:t>
      </w:r>
    </w:p>
    <w:p w:rsidR="00000000" w:rsidRDefault="00562B22">
      <w:pPr>
        <w:pStyle w:val="a3"/>
        <w:jc w:val="both"/>
      </w:pPr>
      <w:r>
        <w:t>соблюдения государственными органами, иными организациями, физическими лицами, в том ч</w:t>
      </w:r>
      <w:r>
        <w:t>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государственного санитарно-эпидемиологического нормирования;</w:t>
      </w:r>
    </w:p>
    <w:p w:rsidR="00000000" w:rsidRDefault="00562B22">
      <w:pPr>
        <w:pStyle w:val="a3"/>
        <w:jc w:val="both"/>
      </w:pPr>
      <w:r>
        <w:t xml:space="preserve">подтверждения </w:t>
      </w:r>
      <w:proofErr w:type="gramStart"/>
      <w:r>
        <w:t>соответствия факторов среды обитания человека</w:t>
      </w:r>
      <w:proofErr w:type="gramEnd"/>
      <w:r>
        <w:t xml:space="preserve"> требованиям за</w:t>
      </w:r>
      <w:r>
        <w:t xml:space="preserve">конодательства в области санитарно-эпидемиологического благополучия населения, в том числе требованиям безопасности и безвредности для организма человека, а также использования и (или) разработки и утверждения соответствующих методов (методик) определения </w:t>
      </w:r>
      <w:r>
        <w:t>указанных факторов;</w:t>
      </w:r>
    </w:p>
    <w:p w:rsidR="00000000" w:rsidRDefault="00562B22">
      <w:pPr>
        <w:pStyle w:val="a3"/>
        <w:jc w:val="both"/>
      </w:pPr>
      <w:r>
        <w:t>государственной санитарно-гигиенической экспертизы;</w:t>
      </w:r>
    </w:p>
    <w:p w:rsidR="00000000" w:rsidRDefault="00562B22">
      <w:pPr>
        <w:pStyle w:val="a3"/>
        <w:jc w:val="both"/>
      </w:pPr>
      <w:r>
        <w:t>государственной регистрации;</w:t>
      </w:r>
    </w:p>
    <w:p w:rsidR="00000000" w:rsidRDefault="00562B22">
      <w:pPr>
        <w:pStyle w:val="a3"/>
        <w:jc w:val="both"/>
      </w:pPr>
      <w:r>
        <w:t>социально-гигиенического мониторинга;</w:t>
      </w:r>
    </w:p>
    <w:p w:rsidR="00000000" w:rsidRDefault="00562B22">
      <w:pPr>
        <w:pStyle w:val="a3"/>
        <w:jc w:val="both"/>
      </w:pPr>
      <w:r>
        <w:t>санитарно-эпидемиологического аудита;</w:t>
      </w:r>
    </w:p>
    <w:p w:rsidR="00000000" w:rsidRDefault="00562B22">
      <w:pPr>
        <w:pStyle w:val="a3"/>
        <w:jc w:val="both"/>
      </w:pPr>
      <w:r>
        <w:t>производственного контроля;</w:t>
      </w:r>
    </w:p>
    <w:p w:rsidR="00000000" w:rsidRDefault="00562B22">
      <w:pPr>
        <w:pStyle w:val="a3"/>
        <w:jc w:val="both"/>
      </w:pPr>
      <w:r>
        <w:t>использования достижений науки в изучении состояния</w:t>
      </w:r>
      <w:r>
        <w:t xml:space="preserve"> здоровья населения, среды обитания человека;</w:t>
      </w:r>
    </w:p>
    <w:p w:rsidR="00000000" w:rsidRDefault="00562B22">
      <w:pPr>
        <w:pStyle w:val="a3"/>
        <w:jc w:val="both"/>
      </w:pPr>
      <w:r>
        <w:t>предоставления информации о санитарно-эпидемиологической обстановке, состоянии среды обитания человека, проводимых санитарно-противоэпидемических мероприятиях;</w:t>
      </w:r>
    </w:p>
    <w:p w:rsidR="00000000" w:rsidRDefault="00562B22">
      <w:pPr>
        <w:pStyle w:val="a3"/>
        <w:jc w:val="both"/>
      </w:pPr>
      <w:r>
        <w:t xml:space="preserve">проведения мероприятий по гигиеническому обучению </w:t>
      </w:r>
      <w:r>
        <w:t>и воспитанию населения;</w:t>
      </w:r>
    </w:p>
    <w:p w:rsidR="00000000" w:rsidRDefault="00562B22">
      <w:pPr>
        <w:pStyle w:val="a3"/>
        <w:jc w:val="both"/>
      </w:pPr>
      <w:r>
        <w:t>формирования здорового образа жизни.</w:t>
      </w:r>
    </w:p>
    <w:p w:rsidR="00000000" w:rsidRDefault="00562B22">
      <w:pPr>
        <w:pStyle w:val="a3"/>
        <w:jc w:val="both"/>
      </w:pPr>
      <w:r>
        <w:rPr>
          <w:b/>
          <w:bCs/>
        </w:rPr>
        <w:t>Ста</w:t>
      </w:r>
      <w:r w:rsidR="003F5910">
        <w:rPr>
          <w:b/>
          <w:bCs/>
        </w:rPr>
        <w:t>т</w:t>
      </w:r>
      <w:r>
        <w:rPr>
          <w:b/>
          <w:bCs/>
        </w:rPr>
        <w:t xml:space="preserve">ья 12. </w:t>
      </w:r>
      <w:proofErr w:type="gramStart"/>
      <w:r>
        <w:rPr>
          <w:b/>
          <w:bCs/>
        </w:rPr>
        <w:t>Государственная</w:t>
      </w:r>
      <w:proofErr w:type="gramEnd"/>
      <w:r>
        <w:rPr>
          <w:b/>
          <w:bCs/>
        </w:rPr>
        <w:t xml:space="preserve"> и региональные программы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В целях сохранения, укрепления и восстановления здоровья населения, предотвращ</w:t>
      </w:r>
      <w:r>
        <w:t>ения заноса, возникновения и распространения инфекционных и массовых неинфекционных заболеваний, их локализации и ликвидации, оздоровления среды обитания человека, создания благоприятных условий для его жизнедеятельности Советом Министров Республики Белару</w:t>
      </w:r>
      <w:r>
        <w:t>сь, местными Советами депутатов утверждаются соответственно государственная и региональные программы в области санитарно-эпидемиологического благополучия населения.</w:t>
      </w:r>
    </w:p>
    <w:p w:rsidR="00000000" w:rsidRDefault="00562B22">
      <w:pPr>
        <w:pStyle w:val="a3"/>
        <w:jc w:val="both"/>
      </w:pPr>
      <w:r>
        <w:t>Государственной программой в области санитарно-эпидемиологического благополучия населения п</w:t>
      </w:r>
      <w:r>
        <w:t xml:space="preserve">редусматриваются мероприятия </w:t>
      </w:r>
      <w:proofErr w:type="gramStart"/>
      <w:r>
        <w:t>по</w:t>
      </w:r>
      <w:proofErr w:type="gramEnd"/>
      <w:r>
        <w:t>:</w:t>
      </w:r>
    </w:p>
    <w:p w:rsidR="00000000" w:rsidRDefault="00562B22">
      <w:pPr>
        <w:pStyle w:val="a3"/>
        <w:jc w:val="both"/>
      </w:pPr>
      <w:r>
        <w:t xml:space="preserve">предупреждению, уменьшению и устранению неблагоприятного </w:t>
      </w:r>
      <w:proofErr w:type="gramStart"/>
      <w:r>
        <w:t>воздействия факторов среды обитания человека</w:t>
      </w:r>
      <w:proofErr w:type="gramEnd"/>
      <w:r>
        <w:t xml:space="preserve"> на здоровье населения;</w:t>
      </w:r>
    </w:p>
    <w:p w:rsidR="00000000" w:rsidRDefault="00562B22">
      <w:pPr>
        <w:pStyle w:val="a3"/>
        <w:jc w:val="both"/>
      </w:pPr>
      <w:r>
        <w:t>повышению эффективности профилактических прививок;</w:t>
      </w:r>
    </w:p>
    <w:p w:rsidR="00000000" w:rsidRDefault="00562B22">
      <w:pPr>
        <w:pStyle w:val="a3"/>
        <w:jc w:val="both"/>
      </w:pPr>
      <w:r>
        <w:t>информированию населения о профилактике инфекци</w:t>
      </w:r>
      <w:r>
        <w:t>онных заболеваний;</w:t>
      </w:r>
    </w:p>
    <w:p w:rsidR="00000000" w:rsidRDefault="00562B22">
      <w:pPr>
        <w:pStyle w:val="a3"/>
        <w:jc w:val="both"/>
      </w:pPr>
      <w:r>
        <w:t>предотвращению заноса, возникновения и распространения инфекционных и массовых неинфекционных заболеваний, их локализации и ликвидации;</w:t>
      </w:r>
    </w:p>
    <w:p w:rsidR="00000000" w:rsidRDefault="00562B22">
      <w:pPr>
        <w:pStyle w:val="a3"/>
        <w:jc w:val="both"/>
      </w:pPr>
      <w:r>
        <w:t>обеспечению сбалансированного и рационального питания населения;</w:t>
      </w:r>
    </w:p>
    <w:p w:rsidR="00000000" w:rsidRDefault="00562B22">
      <w:pPr>
        <w:pStyle w:val="a3"/>
        <w:jc w:val="both"/>
      </w:pPr>
      <w:r>
        <w:lastRenderedPageBreak/>
        <w:t>повышению качества, безопасности и б</w:t>
      </w:r>
      <w:r>
        <w:t>езвредности продовольственного сырья, пищевых продуктов, материалов и изделий, контактирующих с ними;</w:t>
      </w:r>
    </w:p>
    <w:p w:rsidR="00000000" w:rsidRDefault="00562B22">
      <w:pPr>
        <w:pStyle w:val="a3"/>
        <w:jc w:val="both"/>
      </w:pPr>
      <w:r>
        <w:t>иные мероприятия по обеспечению санитарно-эпидемиологического благополучия населения.</w:t>
      </w:r>
    </w:p>
    <w:p w:rsidR="00000000" w:rsidRDefault="00562B22">
      <w:pPr>
        <w:pStyle w:val="a3"/>
        <w:jc w:val="both"/>
      </w:pPr>
      <w:r>
        <w:t>На основании государственной программы в области санитарно-эпидемиол</w:t>
      </w:r>
      <w:r>
        <w:t>огического благополучия населения местные исполнительные и распорядительные органы разрабатывают региональные программы в области санитарно-эпидемиологического благополучия населения, которые утверждаются местными Советами депутатов.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13. Санитарны</w:t>
      </w:r>
      <w:r>
        <w:rPr>
          <w:b/>
          <w:bCs/>
        </w:rPr>
        <w:t>е нормы и правила, гигиенические нормативы</w:t>
      </w:r>
    </w:p>
    <w:p w:rsidR="00000000" w:rsidRDefault="00562B22">
      <w:pPr>
        <w:pStyle w:val="a3"/>
        <w:jc w:val="both"/>
      </w:pPr>
      <w:r>
        <w:t>Санитарные нормы и правила,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000000" w:rsidRDefault="00562B22">
      <w:pPr>
        <w:pStyle w:val="a3"/>
        <w:jc w:val="both"/>
      </w:pPr>
      <w: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000000" w:rsidRDefault="00562B22">
      <w:pPr>
        <w:pStyle w:val="a3"/>
        <w:jc w:val="both"/>
      </w:pPr>
      <w:r>
        <w:t>Санитарные нормы и правила, гигиенические нормативы утверждают</w:t>
      </w:r>
      <w:r>
        <w:t>ся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t>Санитарные нормы и правила, гигиенические нормативы, используемые при осуществлении строительной деятельности, утверждаются Министерством здравоохранения Республики Беларусь по согласованию с Министерст</w:t>
      </w:r>
      <w:r>
        <w:t>вом архитектуры и строительства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14. Санитарно-эпидемиологические требования</w:t>
      </w:r>
    </w:p>
    <w:p w:rsidR="00000000" w:rsidRDefault="00562B22">
      <w:pPr>
        <w:pStyle w:val="a3"/>
        <w:jc w:val="both"/>
      </w:pPr>
      <w:r>
        <w:t xml:space="preserve">Санитарно-эпидемиологическими требованиями являются требования </w:t>
      </w:r>
      <w:proofErr w:type="gramStart"/>
      <w:r>
        <w:t>к</w:t>
      </w:r>
      <w:proofErr w:type="gramEnd"/>
      <w:r>
        <w:t>:</w:t>
      </w:r>
    </w:p>
    <w:p w:rsidR="00000000" w:rsidRDefault="00562B22">
      <w:pPr>
        <w:pStyle w:val="a3"/>
        <w:jc w:val="both"/>
      </w:pPr>
      <w:r>
        <w:t>планировке и застройке населенных пунктов;</w:t>
      </w:r>
    </w:p>
    <w:p w:rsidR="00000000" w:rsidRDefault="00562B22">
      <w:pPr>
        <w:pStyle w:val="a3"/>
        <w:jc w:val="both"/>
      </w:pPr>
      <w:r>
        <w:t>проектной документации на возведение, рек</w:t>
      </w:r>
      <w:r>
        <w:t>онструкцию, реставрацию, капитальный ремонт, к благоустройству объектов строительства и вводу в эксплуатацию объектов строительства;</w:t>
      </w:r>
    </w:p>
    <w:p w:rsidR="00000000" w:rsidRDefault="00562B22">
      <w:pPr>
        <w:pStyle w:val="a3"/>
        <w:jc w:val="both"/>
      </w:pPr>
      <w:r>
        <w:t>расширению или увеличению мощности, вводу в эксплуатацию и содержанию производственных объектов;</w:t>
      </w:r>
    </w:p>
    <w:p w:rsidR="00000000" w:rsidRDefault="00562B22">
      <w:pPr>
        <w:pStyle w:val="a3"/>
        <w:jc w:val="both"/>
      </w:pPr>
      <w:r>
        <w:t xml:space="preserve">содержанию и эксплуатации </w:t>
      </w:r>
      <w:r>
        <w:t>оборудования;</w:t>
      </w:r>
    </w:p>
    <w:p w:rsidR="00000000" w:rsidRDefault="00562B22">
      <w:pPr>
        <w:pStyle w:val="a3"/>
        <w:jc w:val="both"/>
      </w:pPr>
      <w:r>
        <w:t>выбору и предоставлению земельных участков;</w:t>
      </w:r>
    </w:p>
    <w:p w:rsidR="00000000" w:rsidRDefault="00562B22">
      <w:pPr>
        <w:pStyle w:val="a3"/>
        <w:jc w:val="both"/>
      </w:pPr>
      <w:r>
        <w:t>содержанию и эксплуатации жилых и нежилых помещений;</w:t>
      </w:r>
    </w:p>
    <w:p w:rsidR="00000000" w:rsidRDefault="00562B22">
      <w:pPr>
        <w:pStyle w:val="a3"/>
        <w:jc w:val="both"/>
      </w:pPr>
      <w:r>
        <w:t>содержанию и эксплуатации транспортных средств;</w:t>
      </w:r>
    </w:p>
    <w:p w:rsidR="00000000" w:rsidRDefault="00562B22">
      <w:pPr>
        <w:pStyle w:val="a3"/>
        <w:jc w:val="both"/>
      </w:pPr>
      <w:r>
        <w:t>продукции, технологиям ее производства, обращению продукции, в том числе продукции, представляюще</w:t>
      </w:r>
      <w:r>
        <w:t>й потенциальную опасность для жизни и здоровья населения;</w:t>
      </w:r>
    </w:p>
    <w:p w:rsidR="00000000" w:rsidRDefault="00562B22">
      <w:pPr>
        <w:pStyle w:val="a3"/>
        <w:jc w:val="both"/>
      </w:pPr>
      <w:r>
        <w:t>питанию населения;</w:t>
      </w:r>
    </w:p>
    <w:p w:rsidR="00000000" w:rsidRDefault="00562B22">
      <w:pPr>
        <w:pStyle w:val="a3"/>
        <w:jc w:val="both"/>
      </w:pPr>
      <w:r>
        <w:t>водным объектам, питьевому водоснабжению, водопользованию для хозяйственно-бытовых и иных нужд населения, местам водопользования;</w:t>
      </w:r>
    </w:p>
    <w:p w:rsidR="00000000" w:rsidRDefault="00562B22">
      <w:pPr>
        <w:pStyle w:val="a3"/>
        <w:jc w:val="both"/>
      </w:pPr>
      <w:r>
        <w:t>атмосферному воздуху населенных пунктов, мест мас</w:t>
      </w:r>
      <w:r>
        <w:t>сового отдыха населения, воздуху рабочей зоны, воздуху жилых, производственных и иных помещений;</w:t>
      </w:r>
    </w:p>
    <w:p w:rsidR="00000000" w:rsidRDefault="00562B22">
      <w:pPr>
        <w:pStyle w:val="a3"/>
        <w:jc w:val="both"/>
      </w:pPr>
      <w:r>
        <w:t>почвам, содержанию территориальных зон населенных пунктов;</w:t>
      </w:r>
    </w:p>
    <w:p w:rsidR="00000000" w:rsidRDefault="00562B22">
      <w:pPr>
        <w:pStyle w:val="a3"/>
        <w:jc w:val="both"/>
      </w:pPr>
      <w:r>
        <w:t>обращению с отходами производства и потребления;</w:t>
      </w:r>
    </w:p>
    <w:p w:rsidR="00000000" w:rsidRDefault="00562B22">
      <w:pPr>
        <w:pStyle w:val="a3"/>
        <w:jc w:val="both"/>
      </w:pPr>
      <w:r>
        <w:lastRenderedPageBreak/>
        <w:t xml:space="preserve">условиям труда </w:t>
      </w:r>
      <w:proofErr w:type="gramStart"/>
      <w:r>
        <w:t>работающих</w:t>
      </w:r>
      <w:proofErr w:type="gramEnd"/>
      <w:r>
        <w:t>;</w:t>
      </w:r>
    </w:p>
    <w:p w:rsidR="00000000" w:rsidRDefault="00562B22">
      <w:pPr>
        <w:pStyle w:val="a3"/>
        <w:jc w:val="both"/>
      </w:pPr>
      <w:r>
        <w:t>организации и выполнению</w:t>
      </w:r>
      <w:r>
        <w:t xml:space="preserve"> работ и услуг, представляющих потенциальную опасность для жизни и здоровья населения, согласно перечню, определяемому Министерством здравоохранения Республики Беларусь;</w:t>
      </w:r>
    </w:p>
    <w:p w:rsidR="00000000" w:rsidRDefault="00562B22">
      <w:pPr>
        <w:pStyle w:val="a3"/>
        <w:jc w:val="both"/>
      </w:pPr>
      <w:r>
        <w:t>организации и проведению мероприятий в условиях чрезвычайных ситуаций природного и тех</w:t>
      </w:r>
      <w:r>
        <w:t>ногенного характера;</w:t>
      </w:r>
    </w:p>
    <w:p w:rsidR="00000000" w:rsidRDefault="00562B22">
      <w:pPr>
        <w:pStyle w:val="a3"/>
        <w:jc w:val="both"/>
      </w:pPr>
      <w:r>
        <w:t>организации образовательного процесса;</w:t>
      </w:r>
    </w:p>
    <w:p w:rsidR="00000000" w:rsidRDefault="00562B22">
      <w:pPr>
        <w:pStyle w:val="a3"/>
        <w:jc w:val="both"/>
      </w:pPr>
      <w:r>
        <w:t>гигиеническому обучению и воспитанию;</w:t>
      </w:r>
    </w:p>
    <w:p w:rsidR="00000000" w:rsidRDefault="00562B22">
      <w:pPr>
        <w:pStyle w:val="a3"/>
        <w:jc w:val="both"/>
      </w:pPr>
      <w:r>
        <w:t>обеспечению радиационной, химической, биологической безопасности, в том числе к применению химических веществ, ядов, биологических средств и материалов и усло</w:t>
      </w:r>
      <w:r>
        <w:t>виям работы с ними;</w:t>
      </w:r>
    </w:p>
    <w:p w:rsidR="00000000" w:rsidRDefault="00562B22">
      <w:pPr>
        <w:pStyle w:val="a3"/>
        <w:jc w:val="both"/>
      </w:pPr>
      <w:r>
        <w:t>обеспечению безопасности и безвредности воздействия неионизирующих излучений и других физических факторов;</w:t>
      </w:r>
    </w:p>
    <w:p w:rsidR="00000000" w:rsidRDefault="00562B22">
      <w:pPr>
        <w:pStyle w:val="a3"/>
        <w:jc w:val="both"/>
      </w:pPr>
      <w:r>
        <w:t>техническим нормативным правовым актам в области технического нормирования и стандартизации, технологической документации на прод</w:t>
      </w:r>
      <w:r>
        <w:t>укцию, представляющую потенциальную опасность для жизни и здоровья населения, а также на работы и услуги, представляющие потенциальную опасность для жизни и здоровья населения, согласно перечню, определяемому Министерством здравоохранения Республики Белару</w:t>
      </w:r>
      <w:r>
        <w:t>сь;</w:t>
      </w:r>
    </w:p>
    <w:p w:rsidR="00000000" w:rsidRDefault="00562B22">
      <w:pPr>
        <w:pStyle w:val="a3"/>
        <w:jc w:val="both"/>
      </w:pPr>
      <w:proofErr w:type="gramStart"/>
      <w:r>
        <w:t>организации и выполнению работ и оказанию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материалов, содержание и эксплуат</w:t>
      </w:r>
      <w:r>
        <w:t>ацию объектов дезинфекционной деятельности, а также к контролю эффективности, безопасности и безвредности таких работ и услуг;</w:t>
      </w:r>
      <w:proofErr w:type="gramEnd"/>
    </w:p>
    <w:p w:rsidR="00000000" w:rsidRDefault="00562B22">
      <w:pPr>
        <w:pStyle w:val="a3"/>
        <w:jc w:val="both"/>
      </w:pPr>
      <w:r>
        <w:t>условиям проведения стерилизации и дезинфекции изделий медицинского назначения;</w:t>
      </w:r>
    </w:p>
    <w:p w:rsidR="00000000" w:rsidRDefault="00562B22">
      <w:pPr>
        <w:pStyle w:val="a3"/>
        <w:jc w:val="both"/>
      </w:pPr>
      <w:r>
        <w:t>организации и проведению санитарно-противоэпидеми</w:t>
      </w:r>
      <w:r>
        <w:t>ческих мероприятий;</w:t>
      </w:r>
    </w:p>
    <w:p w:rsidR="00000000" w:rsidRDefault="00562B22">
      <w:pPr>
        <w:pStyle w:val="a3"/>
        <w:jc w:val="both"/>
      </w:pPr>
      <w:r>
        <w:t>проведению профилактических прививок;</w:t>
      </w:r>
    </w:p>
    <w:p w:rsidR="00000000" w:rsidRDefault="00562B22">
      <w:pPr>
        <w:pStyle w:val="a3"/>
        <w:jc w:val="both"/>
      </w:pPr>
      <w:r>
        <w:t>проведению обязательных медицинских осмотров;</w:t>
      </w:r>
    </w:p>
    <w:p w:rsidR="00000000" w:rsidRDefault="00562B22">
      <w:pPr>
        <w:pStyle w:val="a3"/>
        <w:jc w:val="both"/>
      </w:pPr>
      <w:r>
        <w:t>хранению и переработке сырья;</w:t>
      </w:r>
    </w:p>
    <w:p w:rsidR="00000000" w:rsidRDefault="00562B22">
      <w:pPr>
        <w:pStyle w:val="a3"/>
        <w:jc w:val="both"/>
      </w:pPr>
      <w:r>
        <w:t>водоснабжению, водоотведению, микроклимату, освещению и вентиляции;</w:t>
      </w:r>
    </w:p>
    <w:p w:rsidR="00000000" w:rsidRDefault="00562B22">
      <w:pPr>
        <w:pStyle w:val="a3"/>
        <w:jc w:val="both"/>
      </w:pPr>
      <w:r>
        <w:t>условиям перевозки и хранения ядовитых веществ;</w:t>
      </w:r>
    </w:p>
    <w:p w:rsidR="00000000" w:rsidRDefault="00562B22">
      <w:pPr>
        <w:pStyle w:val="a3"/>
        <w:jc w:val="both"/>
      </w:pPr>
      <w:r>
        <w:t>услови</w:t>
      </w:r>
      <w:r>
        <w:t>ям перевозки пассажиров;</w:t>
      </w:r>
    </w:p>
    <w:p w:rsidR="00000000" w:rsidRDefault="00562B22">
      <w:pPr>
        <w:pStyle w:val="a3"/>
        <w:jc w:val="both"/>
      </w:pPr>
      <w:r>
        <w:t>осуществлению производственного контроля.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15. Государственное санитарно-эпидемиологическое нормирование</w:t>
      </w:r>
    </w:p>
    <w:p w:rsidR="00000000" w:rsidRDefault="00562B22">
      <w:pPr>
        <w:pStyle w:val="a3"/>
        <w:jc w:val="both"/>
      </w:pPr>
      <w:r>
        <w:t>Государственное санитарно-эпидемиологическое нормирование включает в себя:</w:t>
      </w:r>
    </w:p>
    <w:p w:rsidR="00000000" w:rsidRDefault="00562B22">
      <w:pPr>
        <w:pStyle w:val="a3"/>
        <w:jc w:val="both"/>
      </w:pPr>
      <w:r>
        <w:t>разработку, экспертизу, утверждение, распро</w:t>
      </w:r>
      <w:r>
        <w:t>странение санитарных норм и правил, гигиенических нормативов;</w:t>
      </w:r>
    </w:p>
    <w:p w:rsidR="00000000" w:rsidRDefault="00562B22">
      <w:pPr>
        <w:pStyle w:val="a3"/>
        <w:jc w:val="both"/>
      </w:pPr>
      <w:r>
        <w:t>регистрацию, систематизацию санитарных норм и правил, гигиенических нормативов, требования к их составлению и оформлению;</w:t>
      </w:r>
    </w:p>
    <w:p w:rsidR="00000000" w:rsidRDefault="00562B22">
      <w:pPr>
        <w:pStyle w:val="a3"/>
        <w:jc w:val="both"/>
      </w:pPr>
      <w:r>
        <w:lastRenderedPageBreak/>
        <w:t xml:space="preserve">разработку единых </w:t>
      </w:r>
      <w:proofErr w:type="gramStart"/>
      <w:r>
        <w:t>методических подходов</w:t>
      </w:r>
      <w:proofErr w:type="gramEnd"/>
      <w:r>
        <w:t xml:space="preserve"> и методик исследовательских рабо</w:t>
      </w:r>
      <w:r>
        <w:t>т по научному обоснованию санитарных норм и правил, гигиенических нормативов;</w:t>
      </w:r>
    </w:p>
    <w:p w:rsidR="00000000" w:rsidRDefault="00562B22">
      <w:pPr>
        <w:pStyle w:val="a3"/>
        <w:jc w:val="both"/>
      </w:pPr>
      <w:r>
        <w:t>использование и (или) разработку и утверждение соответствующих методов (методик) определения факторов среды обитания человека, которые оказывают или могут оказать неблагоприятное</w:t>
      </w:r>
      <w:r>
        <w:t xml:space="preserve"> воздействие на организм человека;</w:t>
      </w:r>
    </w:p>
    <w:p w:rsidR="00000000" w:rsidRDefault="00562B22">
      <w:pPr>
        <w:pStyle w:val="a3"/>
        <w:jc w:val="both"/>
      </w:pPr>
      <w:proofErr w:type="gramStart"/>
      <w:r>
        <w:t>контроль за</w:t>
      </w:r>
      <w:proofErr w:type="gramEnd"/>
      <w:r>
        <w:t xml:space="preserve"> проведением научных разработок в области государственного санитарно-эпидемиологического нормирования и их экспертизу;</w:t>
      </w:r>
    </w:p>
    <w:p w:rsidR="00000000" w:rsidRDefault="00562B22">
      <w:pPr>
        <w:pStyle w:val="a3"/>
        <w:jc w:val="both"/>
      </w:pPr>
      <w:proofErr w:type="gramStart"/>
      <w:r>
        <w:t>контроль за</w:t>
      </w:r>
      <w:proofErr w:type="gramEnd"/>
      <w:r>
        <w:t xml:space="preserve"> внедрением санитарных норм и правил, гигиенических нормативов, изучение и обобщ</w:t>
      </w:r>
      <w:r>
        <w:t>ение практики их применения;</w:t>
      </w:r>
    </w:p>
    <w:p w:rsidR="00000000" w:rsidRDefault="00562B22">
      <w:pPr>
        <w:pStyle w:val="a3"/>
        <w:jc w:val="both"/>
      </w:pPr>
      <w:r>
        <w:t>создание и ведение информационной базы данных и фонда санитарных норм и правил, гигиенических нормативов, использование информационных ресурсов в области государственного санитарно-эпидемиологического нормирования.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16.</w:t>
      </w:r>
      <w:r>
        <w:rPr>
          <w:b/>
          <w:bCs/>
        </w:rPr>
        <w:t xml:space="preserve"> Государственная санитарно-гигиеническая экспертиза</w:t>
      </w:r>
    </w:p>
    <w:p w:rsidR="00000000" w:rsidRDefault="00562B22">
      <w:pPr>
        <w:pStyle w:val="a3"/>
        <w:jc w:val="both"/>
      </w:pPr>
      <w:r>
        <w:t>Государственная санитарно-гигиеническая экспертиза проводится в целях:</w:t>
      </w:r>
    </w:p>
    <w:p w:rsidR="00000000" w:rsidRDefault="00562B22">
      <w:pPr>
        <w:pStyle w:val="a3"/>
        <w:jc w:val="both"/>
      </w:pPr>
      <w:r>
        <w:t xml:space="preserve">комплексной оценки </w:t>
      </w:r>
      <w:proofErr w:type="gramStart"/>
      <w:r>
        <w:t>воздействия факторов среды обитания человека</w:t>
      </w:r>
      <w:proofErr w:type="gramEnd"/>
      <w:r>
        <w:t xml:space="preserve"> на санитарно-эпидемиологическую обстановку, жизнь и здоровье населени</w:t>
      </w:r>
      <w:r>
        <w:t>я;</w:t>
      </w:r>
    </w:p>
    <w:p w:rsidR="00000000" w:rsidRDefault="00562B22">
      <w:pPr>
        <w:pStyle w:val="a3"/>
        <w:jc w:val="both"/>
      </w:pPr>
      <w:r>
        <w:t>исследования причин и условий возникновения инфекционных заболеваний;</w:t>
      </w:r>
    </w:p>
    <w:p w:rsidR="00000000" w:rsidRDefault="00562B22">
      <w:pPr>
        <w:pStyle w:val="a3"/>
        <w:jc w:val="both"/>
      </w:pPr>
      <w: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предо</w:t>
      </w:r>
      <w:r>
        <w:t>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000000" w:rsidRDefault="00562B22">
      <w:pPr>
        <w:pStyle w:val="a3"/>
        <w:jc w:val="both"/>
      </w:pPr>
      <w:r>
        <w:t>Объектами, подлежащими государственной санитарно-гигиенической экспертизе, являются:</w:t>
      </w:r>
    </w:p>
    <w:p w:rsidR="00000000" w:rsidRDefault="00562B22">
      <w:pPr>
        <w:pStyle w:val="a3"/>
        <w:jc w:val="both"/>
      </w:pPr>
      <w:r>
        <w:t>проекты санитарно-защитных зон ядерных установок и (или) пунктов хранения, санитарно-защитных зон организаций, сооружений и иных объектов, оказывающих воздействие на здоровье человека и окружающую среду и определяемых Министерством здравоохранения Республи</w:t>
      </w:r>
      <w:r>
        <w:t>ки Беларусь, зон санитарной охраны источников и систем питьевого водоснабжения;</w:t>
      </w:r>
    </w:p>
    <w:p w:rsidR="00000000" w:rsidRDefault="00562B22">
      <w:pPr>
        <w:pStyle w:val="a3"/>
        <w:jc w:val="both"/>
      </w:pPr>
      <w:r>
        <w:t xml:space="preserve">проектная документация на реконструкцию, в том </w:t>
      </w:r>
      <w:proofErr w:type="gramStart"/>
      <w:r>
        <w:t>числе</w:t>
      </w:r>
      <w:proofErr w:type="gramEnd"/>
      <w:r>
        <w:t xml:space="preserve"> модернизацию, капитальный ремонт, при которых осуществляются расширение или увеличение мощности, а также изменение целевого</w:t>
      </w:r>
      <w:r>
        <w:t xml:space="preserve"> назначения объектов социальной, производственной, транспортной, инженерной инфраструктуры;</w:t>
      </w:r>
    </w:p>
    <w:p w:rsidR="00000000" w:rsidRDefault="00562B22">
      <w:pPr>
        <w:pStyle w:val="a3"/>
        <w:jc w:val="both"/>
      </w:pPr>
      <w:r>
        <w:t>объекты социальной, производственной, транспортной, инженерной инфраструктуры;</w:t>
      </w:r>
    </w:p>
    <w:p w:rsidR="00000000" w:rsidRDefault="00562B22">
      <w:pPr>
        <w:pStyle w:val="a3"/>
        <w:jc w:val="both"/>
      </w:pPr>
      <w:proofErr w:type="gramStart"/>
      <w:r>
        <w:t xml:space="preserve">проекты технических нормативных правовых актов в области технического нормирования и </w:t>
      </w:r>
      <w:r>
        <w:t>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организаций), технологической документации (за исключением технологической докумен</w:t>
      </w:r>
      <w:r>
        <w:t>тации, разработанной на продукцию собственного производства организаций общественного питания, и технологической документации, не включающей процессы производства продукции);</w:t>
      </w:r>
      <w:proofErr w:type="gramEnd"/>
    </w:p>
    <w:p w:rsidR="00000000" w:rsidRDefault="00562B22">
      <w:pPr>
        <w:pStyle w:val="a3"/>
        <w:jc w:val="both"/>
      </w:pPr>
      <w:r>
        <w:t>продукция (за исключением продукции, подлежащей государственной регистрации);</w:t>
      </w:r>
    </w:p>
    <w:p w:rsidR="00000000" w:rsidRDefault="00562B22">
      <w:pPr>
        <w:pStyle w:val="a3"/>
        <w:jc w:val="both"/>
      </w:pPr>
      <w:proofErr w:type="gramStart"/>
      <w:r>
        <w:t>сро</w:t>
      </w:r>
      <w:r>
        <w:t>ки годности, хранения и условия хранения продовольственного сырья и пищевых продуктов, отличающиеся от установленных в технических нормативных правовых актах в области технического нормирования и стандартизации;</w:t>
      </w:r>
      <w:proofErr w:type="gramEnd"/>
    </w:p>
    <w:p w:rsidR="00000000" w:rsidRDefault="00562B22">
      <w:pPr>
        <w:pStyle w:val="a3"/>
        <w:jc w:val="both"/>
      </w:pPr>
      <w:r>
        <w:lastRenderedPageBreak/>
        <w:t>работы и услуги, представляющие потенциальну</w:t>
      </w:r>
      <w:r>
        <w:t>ю опасность для жизни и здоровья населения, согласно перечню, определяемому Министерством здравоохранения Республики Беларусь;</w:t>
      </w:r>
    </w:p>
    <w:p w:rsidR="00000000" w:rsidRDefault="00562B22">
      <w:pPr>
        <w:pStyle w:val="a3"/>
        <w:jc w:val="both"/>
      </w:pPr>
      <w:r>
        <w:t xml:space="preserve">условия труда </w:t>
      </w:r>
      <w:proofErr w:type="gramStart"/>
      <w:r>
        <w:t>работающих</w:t>
      </w:r>
      <w:proofErr w:type="gramEnd"/>
      <w:r>
        <w:t>.</w:t>
      </w:r>
    </w:p>
    <w:p w:rsidR="00000000" w:rsidRDefault="00562B22">
      <w:pPr>
        <w:pStyle w:val="a3"/>
        <w:jc w:val="both"/>
      </w:pPr>
      <w:r>
        <w:t>Перечень продукции, подлежащей государственной санитарно-гигиенической экспертизе, определяется Советом</w:t>
      </w:r>
      <w:r>
        <w:t xml:space="preserve"> Министров Республики Беларусь, если иное не установлено законодательными актами.</w:t>
      </w:r>
    </w:p>
    <w:p w:rsidR="00000000" w:rsidRDefault="00562B22">
      <w:pPr>
        <w:pStyle w:val="a3"/>
        <w:jc w:val="both"/>
      </w:pPr>
      <w:r>
        <w:t>Государственную санитарно-гигиеническую экспертизу проводят по заявлениям организаций, индивидуальных предпринимателей органы и учреждения, осуществляющие государственный сан</w:t>
      </w:r>
      <w:r>
        <w:t>итарный надзор.</w:t>
      </w:r>
    </w:p>
    <w:p w:rsidR="00000000" w:rsidRDefault="00562B22">
      <w:pPr>
        <w:pStyle w:val="a3"/>
        <w:jc w:val="both"/>
      </w:pPr>
      <w:r>
        <w:t>По результатам государственной санитарно-гигиенической экспертизы выдается санитарно-гигиеническое заключение.</w:t>
      </w:r>
    </w:p>
    <w:p w:rsidR="00000000" w:rsidRDefault="00562B22">
      <w:pPr>
        <w:pStyle w:val="a3"/>
        <w:jc w:val="both"/>
      </w:pPr>
      <w:r>
        <w:t>Финансирование работ по проведению государственной санитарно-гигиенической экспертизы осуществляется за счет средств организаций,</w:t>
      </w:r>
      <w:r>
        <w:t xml:space="preserve"> индивидуальных предпринимателей, если иное не установлено актами законодательства.</w:t>
      </w:r>
    </w:p>
    <w:p w:rsidR="00000000" w:rsidRDefault="00562B22">
      <w:pPr>
        <w:pStyle w:val="a3"/>
        <w:jc w:val="both"/>
      </w:pPr>
      <w:r>
        <w:t>Порядок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17. Требования к обращению прод</w:t>
      </w:r>
      <w:r>
        <w:rPr>
          <w:b/>
          <w:bCs/>
        </w:rPr>
        <w:t>укции</w:t>
      </w:r>
    </w:p>
    <w:p w:rsidR="00000000" w:rsidRDefault="00562B22">
      <w:pPr>
        <w:pStyle w:val="a3"/>
        <w:jc w:val="both"/>
      </w:pPr>
      <w:r>
        <w:t>Новые технологические процессы изготовления продукции не допускаются к внедрению в производство без согласования с органами и учреждениями, осуществляющими государственный санитарный надзор.</w:t>
      </w:r>
    </w:p>
    <w:p w:rsidR="00000000" w:rsidRDefault="00562B22">
      <w:pPr>
        <w:pStyle w:val="a3"/>
        <w:jc w:val="both"/>
      </w:pPr>
      <w:r>
        <w:t>Обращение продукции, не соответствующей требованиям законод</w:t>
      </w:r>
      <w:r>
        <w:t>ательства в области санитарно-эпидемиологического благополучия населения, не допускается.</w:t>
      </w:r>
    </w:p>
    <w:p w:rsidR="00000000" w:rsidRDefault="00562B22">
      <w:pPr>
        <w:pStyle w:val="a3"/>
        <w:jc w:val="both"/>
      </w:pPr>
      <w:r>
        <w:t>Находящаяся в обращении продукция при установлении ее несоответствия требованиям законодательства в области санитарно-эпидемиологического благополучия населения изыма</w:t>
      </w:r>
      <w:r>
        <w:t>ется из обращения в порядке, определяемом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18. Государственная регистрация</w:t>
      </w:r>
    </w:p>
    <w:p w:rsidR="00000000" w:rsidRDefault="00562B22">
      <w:pPr>
        <w:pStyle w:val="a3"/>
        <w:jc w:val="both"/>
      </w:pPr>
      <w:proofErr w:type="gramStart"/>
      <w:r>
        <w:t>Государственная регистрация проводится в целях оценки соответствия продукции, представляющей потенциальную опасность для ж</w:t>
      </w:r>
      <w:r>
        <w:t>изни и здоровья населения, условий ее обращения требованиям законодательства в области санитарно-эпидемиологического благополучия населения, а также в целях предотвращения неблагоприятного воздействия этой продукции на жизнь и здоровье населения при ее обр</w:t>
      </w:r>
      <w:r>
        <w:t>ащении.</w:t>
      </w:r>
      <w:proofErr w:type="gramEnd"/>
    </w:p>
    <w:p w:rsidR="00000000" w:rsidRDefault="00562B22">
      <w:pPr>
        <w:pStyle w:val="a3"/>
        <w:jc w:val="both"/>
      </w:pPr>
      <w:r>
        <w:t>Государственную регистрацию проводят органы и учреждения, осуществляющие государственный санитарный надзор, по заявлениям организаций и индивидуальных предпринимателей.</w:t>
      </w:r>
    </w:p>
    <w:p w:rsidR="00000000" w:rsidRDefault="00562B22">
      <w:pPr>
        <w:pStyle w:val="a3"/>
        <w:jc w:val="both"/>
      </w:pPr>
      <w:r>
        <w:t>По результатам государственной регистрации выдается свидетельство о государстве</w:t>
      </w:r>
      <w:r>
        <w:t>нной регистрации.</w:t>
      </w:r>
    </w:p>
    <w:p w:rsidR="00000000" w:rsidRDefault="00562B22">
      <w:pPr>
        <w:pStyle w:val="a3"/>
        <w:jc w:val="both"/>
      </w:pPr>
      <w:r>
        <w:t>Финансирование работ по проведению государственной регистрации осуществляется за счет средств организаций и индивидуальных предпринимателей, если иное не установлено актами законодательства.</w:t>
      </w:r>
    </w:p>
    <w:p w:rsidR="00000000" w:rsidRDefault="00562B22">
      <w:pPr>
        <w:pStyle w:val="a3"/>
        <w:jc w:val="both"/>
      </w:pPr>
      <w:r>
        <w:t>Порядок и условия проведения государственной ре</w:t>
      </w:r>
      <w:r>
        <w:t>гистрации определяются Советом Министров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19. Социально-гигиенический мониторинг</w:t>
      </w:r>
    </w:p>
    <w:p w:rsidR="00000000" w:rsidRDefault="00562B22">
      <w:pPr>
        <w:pStyle w:val="a3"/>
        <w:jc w:val="both"/>
      </w:pPr>
      <w:r>
        <w:t>Социально-гигиенический мониторинг проводится в целях выявления уровней риска для жизни и здоровья населения и разработки мероприятий, направленны</w:t>
      </w:r>
      <w:r>
        <w:t>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000000" w:rsidRDefault="00562B22">
      <w:pPr>
        <w:pStyle w:val="a3"/>
        <w:jc w:val="both"/>
      </w:pPr>
      <w:r>
        <w:lastRenderedPageBreak/>
        <w:t>Социально-гигиенический мониторинг проводит Министерство здравоохранения Республики Беларусь в порядке, определяемом Советом Министров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20. Санитарно-эпидемиологический аудит</w:t>
      </w:r>
    </w:p>
    <w:p w:rsidR="00000000" w:rsidRDefault="00562B22">
      <w:pPr>
        <w:pStyle w:val="a3"/>
        <w:jc w:val="both"/>
      </w:pPr>
      <w:r>
        <w:t>Санитарно-эпидемиологический аудит проводится в добр</w:t>
      </w:r>
      <w:r>
        <w:t>овольном порядке за счет собственных средств организаций или физических лиц, в том числе индивидуальных предпринимателей.</w:t>
      </w:r>
    </w:p>
    <w:p w:rsidR="00000000" w:rsidRDefault="00562B22">
      <w:pPr>
        <w:pStyle w:val="a3"/>
        <w:jc w:val="both"/>
      </w:pPr>
      <w:r>
        <w:t>Порядок проведения санитарно-эпидемиологического аудита определяется Советом Министров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21. Гигиеническое</w:t>
      </w:r>
      <w:r>
        <w:rPr>
          <w:b/>
          <w:bCs/>
        </w:rPr>
        <w:t xml:space="preserve"> обучение и воспитание</w:t>
      </w:r>
    </w:p>
    <w:p w:rsidR="00000000" w:rsidRDefault="00562B22">
      <w:pPr>
        <w:pStyle w:val="a3"/>
        <w:jc w:val="both"/>
      </w:pPr>
      <w:r>
        <w:t>Гигиеническое обучение и воспитание направлены на овладение знаниями, умениями и навыками в области гигиены, здорового образа жизни, охраны здоровья и осуществляются в целях профилактики заболеваний, формирования здорового образа жиз</w:t>
      </w:r>
      <w:r>
        <w:t>ни.</w:t>
      </w:r>
    </w:p>
    <w:p w:rsidR="00000000" w:rsidRDefault="00562B22">
      <w:pPr>
        <w:pStyle w:val="a3"/>
        <w:jc w:val="both"/>
      </w:pPr>
      <w:proofErr w:type="gramStart"/>
      <w:r>
        <w:t xml:space="preserve">Гигиеническое обучение и воспитание должны осуществляться при получении дошкольного, общего среднего, специального образования, а также перед допуском к работе, при повышении квалификации и переподготовке физических лиц, деятельность которых связана с </w:t>
      </w:r>
      <w:r>
        <w:t>производством, хранением, транспортировкой и реализацией продовольственного сырья, пищевых продуктов и питьевой воды, обучением и воспитанием детей, коммунальным и бытовым обслуживанием населения.</w:t>
      </w:r>
      <w:proofErr w:type="gramEnd"/>
    </w:p>
    <w:p w:rsidR="00000000" w:rsidRDefault="00562B22">
      <w:pPr>
        <w:pStyle w:val="3"/>
        <w:rPr>
          <w:rFonts w:eastAsia="Times New Roman"/>
        </w:rPr>
      </w:pPr>
      <w:r>
        <w:rPr>
          <w:rFonts w:eastAsia="Times New Roman"/>
        </w:rPr>
        <w:t>ГЛАВА 4 ОРГАНИЗАЦИЯ И ПРОВЕДЕНИЕ САНИТАРНО-ПРОТИВОЭПИДЕМ</w:t>
      </w:r>
      <w:r>
        <w:rPr>
          <w:rFonts w:eastAsia="Times New Roman"/>
        </w:rPr>
        <w:t>ИЧЕСКИХ МЕРОПРИЯТИЙ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22. Санитарно-противоэпидемические мероприятия</w:t>
      </w:r>
    </w:p>
    <w:p w:rsidR="00000000" w:rsidRDefault="00562B22">
      <w:pPr>
        <w:pStyle w:val="a3"/>
        <w:jc w:val="both"/>
      </w:pPr>
      <w:r>
        <w:t>Санитарно-противоэпидемические мероприятия включают в себя:</w:t>
      </w:r>
    </w:p>
    <w:p w:rsidR="00000000" w:rsidRDefault="00562B22">
      <w:pPr>
        <w:pStyle w:val="a3"/>
        <w:jc w:val="both"/>
      </w:pPr>
      <w:r>
        <w:t>санитарную охрану территории Республики Беларусь;</w:t>
      </w:r>
    </w:p>
    <w:p w:rsidR="00000000" w:rsidRDefault="00562B22">
      <w:pPr>
        <w:pStyle w:val="a3"/>
        <w:jc w:val="both"/>
      </w:pPr>
      <w:r>
        <w:t>проведение профилактических прививок;</w:t>
      </w:r>
    </w:p>
    <w:p w:rsidR="00000000" w:rsidRDefault="00562B22">
      <w:pPr>
        <w:pStyle w:val="a3"/>
        <w:jc w:val="both"/>
      </w:pPr>
      <w:r>
        <w:t>дезинфекционные мероприятия;</w:t>
      </w:r>
    </w:p>
    <w:p w:rsidR="00000000" w:rsidRDefault="00562B22">
      <w:pPr>
        <w:pStyle w:val="a3"/>
        <w:jc w:val="both"/>
      </w:pPr>
      <w:r>
        <w:t>обяза</w:t>
      </w:r>
      <w:r>
        <w:t>тельные медицинские осмотры;</w:t>
      </w:r>
    </w:p>
    <w:p w:rsidR="00000000" w:rsidRDefault="00562B22">
      <w:pPr>
        <w:pStyle w:val="a3"/>
        <w:jc w:val="both"/>
      </w:pPr>
      <w:r>
        <w:t>иные мероприятия.</w:t>
      </w:r>
    </w:p>
    <w:p w:rsidR="00000000" w:rsidRDefault="00562B22">
      <w:pPr>
        <w:pStyle w:val="a3"/>
        <w:jc w:val="both"/>
      </w:pPr>
      <w:r>
        <w:t>Физическим лицам, имеющим инфекционные заболевания, физическим лицам, контактировавшим с физическими лицами, имеющими инфекционные заболевания, а также физическим лицам с подозрением на инфекционные заболевани</w:t>
      </w:r>
      <w:r>
        <w:t>я медицинская помощь оказывается в порядке, определенном законодательством о здравоохранении.</w:t>
      </w:r>
    </w:p>
    <w:p w:rsidR="00000000" w:rsidRDefault="00562B22">
      <w:pPr>
        <w:pStyle w:val="a3"/>
        <w:jc w:val="both"/>
      </w:pPr>
      <w:r>
        <w:t xml:space="preserve">Физические лица, имеющие инфекционные заболевания, включенные в перечень заболеваний, представляющих опасность для здоровья населения, определяемый Министерством </w:t>
      </w:r>
      <w:r>
        <w:t>здравоохранения Республики Беларусь (далее - перечень опасных заболеваний),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здравоохранения. Порядок и у</w:t>
      </w:r>
      <w:r>
        <w:t>словия принудительного оказания медицинской помощи в стационарных условиях в государственных организациях здравоохранения таким физическим лицам определяются законодательными актами.</w:t>
      </w:r>
    </w:p>
    <w:p w:rsidR="00000000" w:rsidRDefault="00562B22">
      <w:pPr>
        <w:pStyle w:val="a3"/>
        <w:jc w:val="both"/>
      </w:pPr>
      <w:r>
        <w:t>Иностранные граждане и лица без гражданства, имеющие инфекционные заболев</w:t>
      </w:r>
      <w:r>
        <w:t>ания, включенные в перечень опасных заболеваний, или вирус иммунодефицита человека и отказывающиеся от лечения, могут быть депортированы за пределы Республики Беларусь в порядке, определенном актами законодательства.</w:t>
      </w:r>
    </w:p>
    <w:p w:rsidR="00000000" w:rsidRDefault="00562B22">
      <w:pPr>
        <w:pStyle w:val="a3"/>
        <w:jc w:val="both"/>
      </w:pPr>
      <w:r>
        <w:lastRenderedPageBreak/>
        <w:t>Если физические лица, указанные в части</w:t>
      </w:r>
      <w:r>
        <w:t xml:space="preserve"> второй настоящей статьи, могут быть источником инфекционных заболеваний в связи с особенностями выполняемой ими работы или производства, в котором они заняты, эти физические лица подлежат отстранению от работы в порядке, определенном законодательством о т</w:t>
      </w:r>
      <w:r>
        <w:t>руде.</w:t>
      </w:r>
    </w:p>
    <w:p w:rsidR="00000000" w:rsidRDefault="00562B22">
      <w:pPr>
        <w:pStyle w:val="a3"/>
        <w:jc w:val="both"/>
      </w:pPr>
      <w:r>
        <w:t>Перечень профессий и инфекционных заболеваний, при которых носители возбудителей инфекционных заболеваний представляют опасность для окружающих, определяется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t>Случаи инфекционных заболеваний и подозре</w:t>
      </w:r>
      <w:r>
        <w:t>ний на инфекционные заболевания подлежат регистрации организациями здравоохранения в порядке, определяемом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23. Санитарная охрана территории Республики Беларусь</w:t>
      </w:r>
    </w:p>
    <w:p w:rsidR="00000000" w:rsidRDefault="00562B22">
      <w:pPr>
        <w:pStyle w:val="a3"/>
        <w:jc w:val="both"/>
      </w:pPr>
      <w:r>
        <w:t>В целях предотвращения заноса, возни</w:t>
      </w:r>
      <w:r>
        <w:t>кновения и распространения инфекционных и массовых неинфекционных заболеваний, их локализации и ликвидации осуществляется комплекс мероприятий по санитарной охране территории Республики Беларусь.</w:t>
      </w:r>
    </w:p>
    <w:p w:rsidR="00000000" w:rsidRDefault="00562B22">
      <w:pPr>
        <w:pStyle w:val="a3"/>
        <w:jc w:val="both"/>
      </w:pPr>
      <w:r>
        <w:t>Санитарная охрана территории Республики Беларусь осуществляе</w:t>
      </w:r>
      <w:r>
        <w:t>тся с учетом Международных медико-санитарных правил.</w:t>
      </w:r>
    </w:p>
    <w:p w:rsidR="00000000" w:rsidRDefault="00562B22">
      <w:pPr>
        <w:pStyle w:val="a3"/>
        <w:jc w:val="both"/>
      </w:pPr>
      <w:r>
        <w:t>Перечень инфекционных и массовых неинфекционных заболеваний, на которые распространяются мероприятия по санитарной охране территории Республики Беларусь, определяется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t>Санитарная охрана территории Республик</w:t>
      </w:r>
      <w:r>
        <w:t>и Беларусь обеспечивается путем:</w:t>
      </w:r>
    </w:p>
    <w:p w:rsidR="00000000" w:rsidRDefault="00562B22">
      <w:pPr>
        <w:pStyle w:val="a3"/>
        <w:jc w:val="both"/>
      </w:pPr>
      <w:r>
        <w:t>осуществления санитарно-карантинного контроля;</w:t>
      </w:r>
    </w:p>
    <w:p w:rsidR="00000000" w:rsidRDefault="00562B22">
      <w:pPr>
        <w:pStyle w:val="a3"/>
        <w:jc w:val="both"/>
      </w:pPr>
      <w:r>
        <w:t>проведения комплекса административных, санитарно-противоэпидемических мероприятий, направленных на предотвращение заноса, возникновения и распространения инфекционных и массовы</w:t>
      </w:r>
      <w:r>
        <w:t>х неинфекционных заболеваний, их локализацию и ликвидацию;</w:t>
      </w:r>
    </w:p>
    <w:p w:rsidR="00000000" w:rsidRDefault="00562B22">
      <w:pPr>
        <w:pStyle w:val="a3"/>
        <w:jc w:val="both"/>
      </w:pPr>
      <w:r>
        <w:t>обеспечения постоянной готовности государственных органов, организаций здравоохранения и иных организаций к проведению комплекса административных, санитарно-противоэпидемических мероприятий, направ</w:t>
      </w:r>
      <w:r>
        <w:t>ленных на локализацию и ликвидацию очагов инфекционных заболеваний;</w:t>
      </w:r>
    </w:p>
    <w:p w:rsidR="00000000" w:rsidRDefault="00562B22">
      <w:pPr>
        <w:pStyle w:val="a3"/>
        <w:jc w:val="both"/>
      </w:pPr>
      <w:r>
        <w:t>проведения мониторинга возбудителей инфекционных заболеваний;</w:t>
      </w:r>
    </w:p>
    <w:p w:rsidR="00000000" w:rsidRDefault="00562B22">
      <w:pPr>
        <w:pStyle w:val="a3"/>
        <w:jc w:val="both"/>
      </w:pPr>
      <w:r>
        <w:t>введения (отмены) ограничительных мероприятий;</w:t>
      </w:r>
    </w:p>
    <w:p w:rsidR="00000000" w:rsidRDefault="00562B22">
      <w:pPr>
        <w:pStyle w:val="a3"/>
        <w:jc w:val="both"/>
      </w:pPr>
      <w:r>
        <w:t>осуществления международного сотрудничества в области санитарной охраны террито</w:t>
      </w:r>
      <w:r>
        <w:t>рий.</w:t>
      </w:r>
    </w:p>
    <w:p w:rsidR="00000000" w:rsidRDefault="00562B22">
      <w:pPr>
        <w:pStyle w:val="a3"/>
        <w:jc w:val="both"/>
      </w:pPr>
      <w:r>
        <w:t>Ограничительные мероприятия вводятся (отменяются) соответственно решением Совета Министров Республики Беларусь, местных исполнительных и распорядительных органов по представлению:</w:t>
      </w:r>
    </w:p>
    <w:p w:rsidR="00000000" w:rsidRDefault="00562B22">
      <w:pPr>
        <w:pStyle w:val="a3"/>
        <w:jc w:val="both"/>
      </w:pPr>
      <w:r>
        <w:t>заместителя Министра здравоохранения - Главного государственного санита</w:t>
      </w:r>
      <w:r>
        <w:t>рного врача Республики Беларусь - на территории Республики Беларусь;</w:t>
      </w:r>
    </w:p>
    <w:p w:rsidR="00000000" w:rsidRDefault="00562B22">
      <w:pPr>
        <w:pStyle w:val="a3"/>
        <w:jc w:val="both"/>
      </w:pPr>
      <w:r>
        <w:t>главных государственных санитарных врачей областей, городов, районов, районов в городах - на территории областей, городов, районов, районов в городах.</w:t>
      </w:r>
    </w:p>
    <w:p w:rsidR="00000000" w:rsidRDefault="00562B22">
      <w:pPr>
        <w:pStyle w:val="a3"/>
        <w:jc w:val="both"/>
      </w:pPr>
      <w:r>
        <w:t>Перечень ограничительных мероприятий</w:t>
      </w:r>
      <w:r>
        <w:t xml:space="preserve"> и порядок их проведения определяются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t>Руководство и координация деятельности организаций и физических лиц, в том числе индивидуальных предпринимателей, по предотвращению заноса, возникновения и распростран</w:t>
      </w:r>
      <w:r>
        <w:t xml:space="preserve">ения инфекционных и массовых неинфекционных заболеваний, их локализации и ликвидации осуществляются комиссиями по </w:t>
      </w:r>
      <w:r>
        <w:lastRenderedPageBreak/>
        <w:t>чрезвычайным ситуациям, образуемыми Советом Министров Республики Беларусь, местными исполнительными и распорядительными органами.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24.</w:t>
      </w:r>
      <w:r>
        <w:rPr>
          <w:b/>
          <w:bCs/>
        </w:rPr>
        <w:t xml:space="preserve"> Проведение профилактических прививок</w:t>
      </w:r>
    </w:p>
    <w:p w:rsidR="00000000" w:rsidRDefault="00562B22">
      <w:pPr>
        <w:pStyle w:val="a3"/>
        <w:jc w:val="both"/>
      </w:pPr>
      <w:r>
        <w:t>Профилактические прививки проводятся в целях предотвращения возникновения и распространения инфекционных заболеваний, их локализации и ликвидации.</w:t>
      </w:r>
    </w:p>
    <w:p w:rsidR="00000000" w:rsidRDefault="00562B22">
      <w:pPr>
        <w:pStyle w:val="a3"/>
        <w:jc w:val="both"/>
      </w:pPr>
      <w:r>
        <w:t>Профилактические прививки проводятся в соответствии с Национальным кале</w:t>
      </w:r>
      <w:r>
        <w:t>ндарем профилактических прививок, а также по эпидемическим показаниям.</w:t>
      </w:r>
    </w:p>
    <w:p w:rsidR="00000000" w:rsidRDefault="00562B22">
      <w:pPr>
        <w:pStyle w:val="a3"/>
        <w:jc w:val="both"/>
      </w:pPr>
      <w:r>
        <w:t>Национальный календарь профилактических прививок определяет порядок и сроки проведения профилактических прививок, а также группы физических лиц, подлежащих профилактическим прививкам.</w:t>
      </w:r>
    </w:p>
    <w:p w:rsidR="00000000" w:rsidRDefault="00562B22">
      <w:pPr>
        <w:pStyle w:val="a3"/>
        <w:jc w:val="both"/>
      </w:pPr>
      <w:r>
        <w:t>Н</w:t>
      </w:r>
      <w:r>
        <w:t>ациональный календарь профилактических прививок, перечень профилактических прививок по эпидемическим показаниям, порядок и сроки их проведения определяются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25. Дезинфекционные мероприятия</w:t>
      </w:r>
    </w:p>
    <w:p w:rsidR="00000000" w:rsidRDefault="00562B22">
      <w:pPr>
        <w:pStyle w:val="a3"/>
        <w:jc w:val="both"/>
      </w:pPr>
      <w:r>
        <w:t xml:space="preserve">В целях </w:t>
      </w:r>
      <w:r>
        <w:t>предотвращения возникновения и распространения инфекционных заболеваний, их локализации и ликвидации проводятся следующие дезинфекционные мероприятия:</w:t>
      </w:r>
    </w:p>
    <w:p w:rsidR="00000000" w:rsidRDefault="00562B22">
      <w:pPr>
        <w:pStyle w:val="a3"/>
        <w:jc w:val="both"/>
      </w:pPr>
      <w:r>
        <w:t>плановые;</w:t>
      </w:r>
    </w:p>
    <w:p w:rsidR="00000000" w:rsidRDefault="00562B22">
      <w:pPr>
        <w:pStyle w:val="a3"/>
        <w:jc w:val="both"/>
      </w:pPr>
      <w:r>
        <w:t>по эпидемическим показаниям;</w:t>
      </w:r>
    </w:p>
    <w:p w:rsidR="00000000" w:rsidRDefault="00562B22">
      <w:pPr>
        <w:pStyle w:val="a3"/>
        <w:jc w:val="both"/>
      </w:pPr>
      <w:r>
        <w:t>в соответствии с предписаниями органов и учреждений, осуществляющи</w:t>
      </w:r>
      <w:r>
        <w:t>х государственный санитарный надзор.</w:t>
      </w:r>
    </w:p>
    <w:p w:rsidR="00000000" w:rsidRDefault="00562B22">
      <w:pPr>
        <w:pStyle w:val="a3"/>
        <w:jc w:val="both"/>
      </w:pPr>
      <w:r>
        <w:t>Порядок проведения дезинфекционных мероприятий определяется Министерством здравоохранения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26. Обязательные медицинские осмотры</w:t>
      </w:r>
    </w:p>
    <w:p w:rsidR="00000000" w:rsidRDefault="00562B22">
      <w:pPr>
        <w:pStyle w:val="a3"/>
        <w:jc w:val="both"/>
      </w:pPr>
      <w:r>
        <w:t>Обязательные медицинские осмотры проводятся в отношении:</w:t>
      </w:r>
    </w:p>
    <w:p w:rsidR="00000000" w:rsidRDefault="00562B22">
      <w:pPr>
        <w:pStyle w:val="a3"/>
        <w:jc w:val="both"/>
      </w:pPr>
      <w:r>
        <w:t>некоторых категорий работающих;</w:t>
      </w:r>
    </w:p>
    <w:p w:rsidR="00000000" w:rsidRDefault="00562B22">
      <w:pPr>
        <w:pStyle w:val="a3"/>
        <w:jc w:val="both"/>
      </w:pPr>
      <w:proofErr w:type="gramStart"/>
      <w:r>
        <w:t>доноров крови и (или) ее компонентов, доноров половых клеток, живых доноров органов и (или) тканей человека (далее - доноры).</w:t>
      </w:r>
      <w:proofErr w:type="gramEnd"/>
    </w:p>
    <w:p w:rsidR="00000000" w:rsidRDefault="00562B22">
      <w:pPr>
        <w:pStyle w:val="a3"/>
        <w:jc w:val="both"/>
      </w:pPr>
      <w:r>
        <w:t>Порядок проведения обязательных медицинских осмотров работающих определяется Министерством здравоо</w:t>
      </w:r>
      <w:r>
        <w:t>хранения Республики Беларусь по согласованию с Министерством труда и социальной защиты Республики Беларусь.</w:t>
      </w:r>
    </w:p>
    <w:p w:rsidR="00000000" w:rsidRDefault="00562B22">
      <w:pPr>
        <w:pStyle w:val="a3"/>
        <w:jc w:val="both"/>
      </w:pPr>
      <w:r>
        <w:t>Порядок проведения обязательных медицинских осмотров доноров определяется Министерством здравоохранения Республики Беларусь.</w:t>
      </w:r>
    </w:p>
    <w:p w:rsidR="00000000" w:rsidRDefault="00562B22">
      <w:pPr>
        <w:pStyle w:val="3"/>
        <w:rPr>
          <w:rFonts w:eastAsia="Times New Roman"/>
        </w:rPr>
      </w:pPr>
      <w:r>
        <w:rPr>
          <w:rFonts w:eastAsia="Times New Roman"/>
        </w:rPr>
        <w:t>ГЛАВА 5 ПРАВА И ОБЯЗ</w:t>
      </w:r>
      <w:r>
        <w:rPr>
          <w:rFonts w:eastAsia="Times New Roman"/>
        </w:rPr>
        <w:t>АННОСТИ ГРАЖДАН РЕСПУБЛИКИ БЕЛАРУСЬ, ИНОСТРАННЫХ ГРАЖДАН, ЛИЦ БЕЗ ГРАЖДАНСТВА, ОРГАНИЗАЦИЙ И ИНДИВИДУАЛЬНЫХ ПРЕДПРИНИМАТЕЛЕЙ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27. Права граждан Республики Беларусь в области санитарно-эпи</w:t>
      </w:r>
      <w:r>
        <w:rPr>
          <w:b/>
          <w:bCs/>
        </w:rPr>
        <w:t>демиологического благополучия населения</w:t>
      </w:r>
    </w:p>
    <w:p w:rsidR="00000000" w:rsidRDefault="00562B22">
      <w:pPr>
        <w:pStyle w:val="a3"/>
        <w:jc w:val="both"/>
      </w:pPr>
      <w:r>
        <w:lastRenderedPageBreak/>
        <w:t xml:space="preserve">Граждане Республики Беларусь в области санитарно-эпидемиологического благополучия населения имеют право </w:t>
      </w:r>
      <w:proofErr w:type="gramStart"/>
      <w:r>
        <w:t>на</w:t>
      </w:r>
      <w:proofErr w:type="gramEnd"/>
      <w:r>
        <w:t>:</w:t>
      </w:r>
    </w:p>
    <w:p w:rsidR="00000000" w:rsidRDefault="00562B22">
      <w:pPr>
        <w:pStyle w:val="a3"/>
        <w:jc w:val="both"/>
      </w:pPr>
      <w:r>
        <w:t>благоприятную среду обитания;</w:t>
      </w:r>
    </w:p>
    <w:p w:rsidR="00000000" w:rsidRDefault="00562B22">
      <w:pPr>
        <w:pStyle w:val="a3"/>
        <w:jc w:val="both"/>
      </w:pPr>
      <w:r>
        <w:t>предупреждение причинения вреда их жизни и здоровью;</w:t>
      </w:r>
    </w:p>
    <w:p w:rsidR="00000000" w:rsidRDefault="00562B22">
      <w:pPr>
        <w:pStyle w:val="a3"/>
        <w:jc w:val="both"/>
      </w:pPr>
      <w:r>
        <w:t>возмещение вреда, причине</w:t>
      </w:r>
      <w:r>
        <w:t>нного их жизни и здоровью, а также убытков, причиненных их имуществу в результате нарушения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получение полной, достоверной и своевременной информации о санитарно-эпидемиологической обстановке, состоянии среды обитания человека, проводимых санитарно-противоэпидемических мероприятиях, качестве, безопасности и безвредности продукции, потенциальной оп</w:t>
      </w:r>
      <w:r>
        <w:t>асности для жизни и здоровья населения выполняемых работ и оказываемых услуг, санитарных нормах и правилах, гигиенических нормативах;</w:t>
      </w:r>
    </w:p>
    <w:p w:rsidR="00000000" w:rsidRDefault="00562B22">
      <w:pPr>
        <w:pStyle w:val="a3"/>
        <w:jc w:val="both"/>
      </w:pPr>
      <w:r>
        <w:t>обжалование действий (бездействия) органов и учреждений (их должностных лиц), осуществляющих государственный санитарный на</w:t>
      </w:r>
      <w:r>
        <w:t>дзор, в порядке, установленном актами законодательства;</w:t>
      </w:r>
    </w:p>
    <w:p w:rsidR="00000000" w:rsidRDefault="00562B22">
      <w:pPr>
        <w:pStyle w:val="a3"/>
        <w:jc w:val="both"/>
      </w:pPr>
      <w:r>
        <w:t>реализацию иных прав, предусмотренных настоящим Законом и иными актами законодательства.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28. Обязанности граждан Республики Беларусь в области санитарно-эпидемиологического благополучия насел</w:t>
      </w:r>
      <w:r>
        <w:rPr>
          <w:b/>
          <w:bCs/>
        </w:rPr>
        <w:t>ения</w:t>
      </w:r>
    </w:p>
    <w:p w:rsidR="00000000" w:rsidRDefault="00562B22">
      <w:pPr>
        <w:pStyle w:val="a3"/>
        <w:jc w:val="both"/>
      </w:pPr>
      <w:r>
        <w:t>Граждане Республики Беларусь в области санитарно-эпидемиологического благополучия населения обязаны:</w:t>
      </w:r>
    </w:p>
    <w:p w:rsidR="00000000" w:rsidRDefault="00562B22">
      <w:pPr>
        <w:pStyle w:val="a3"/>
        <w:jc w:val="both"/>
      </w:pPr>
      <w:r>
        <w:t>соблюдать законодательство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проводить или участвовать в проведении санитарно-противоэпи</w:t>
      </w:r>
      <w:r>
        <w:t>демических мероприятий;</w:t>
      </w:r>
    </w:p>
    <w:p w:rsidR="00000000" w:rsidRDefault="00562B22">
      <w:pPr>
        <w:pStyle w:val="a3"/>
        <w:jc w:val="both"/>
      </w:pPr>
      <w:r>
        <w:t>выполнять предписания органов и учреждений, осуществляющих государственный санитарный надзор;</w:t>
      </w:r>
    </w:p>
    <w:p w:rsidR="00000000" w:rsidRDefault="00562B22">
      <w:pPr>
        <w:pStyle w:val="a3"/>
        <w:jc w:val="both"/>
      </w:pPr>
      <w:r>
        <w:t>заботиться о состоянии своего здоровья и здоровья своих детей;</w:t>
      </w:r>
    </w:p>
    <w:p w:rsidR="00000000" w:rsidRDefault="00562B22">
      <w:pPr>
        <w:pStyle w:val="a3"/>
        <w:jc w:val="both"/>
      </w:pPr>
      <w:r>
        <w:t>исполнять иные обязанности, предусмотренные настоящим Законом и иными актам</w:t>
      </w:r>
      <w:r>
        <w:t>и законодательства.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29. Права и обязанности иностранных граждан и лиц без гражданства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 xml:space="preserve">Иностранные граждане и лица без гражданства в Республике Беларусь пользуются теми же правами и несут те же обязанности в области санитарно-эпидемиологического благополучия населения, что и граждане Республики Беларусь, если иное не определено Конституцией </w:t>
      </w:r>
      <w:r>
        <w:t>Республики Беларусь, законодательными актами и международными договорами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30. Права организаций и индивидуальных предпринимателей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 xml:space="preserve">Организации и индивидуальные предприниматели в области санитарно-эпидемиологического благополучия населения имеют право </w:t>
      </w:r>
      <w:proofErr w:type="gramStart"/>
      <w:r>
        <w:t>на</w:t>
      </w:r>
      <w:proofErr w:type="gramEnd"/>
      <w:r>
        <w:t>:</w:t>
      </w:r>
    </w:p>
    <w:p w:rsidR="00000000" w:rsidRDefault="00562B22">
      <w:pPr>
        <w:pStyle w:val="a3"/>
        <w:jc w:val="both"/>
      </w:pPr>
      <w:r>
        <w:t>получение при обращении в государственные органы, иные государственные организации, к их должностным лицам полной, достоверной и сво</w:t>
      </w:r>
      <w:r>
        <w:t>евременной информации о санитарно-эпидемиологической обстановке, состоянии среды обитания человека, качестве, безопасности и безвредности продукции, потенциальной опасности для жизни и здоровья населения выполняемых работ и оказываемых услуг, санитарных но</w:t>
      </w:r>
      <w:r>
        <w:t>рмах и правилах, гигиенических нормативах;</w:t>
      </w:r>
    </w:p>
    <w:p w:rsidR="00000000" w:rsidRDefault="00562B22">
      <w:pPr>
        <w:pStyle w:val="a3"/>
        <w:jc w:val="both"/>
      </w:pPr>
      <w:r>
        <w:lastRenderedPageBreak/>
        <w:t>возмещение вреда, причиненного в результате нарушения другими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</w:t>
      </w:r>
      <w:r>
        <w:t>я населения;</w:t>
      </w:r>
    </w:p>
    <w:p w:rsidR="00000000" w:rsidRDefault="00562B22">
      <w:pPr>
        <w:pStyle w:val="a3"/>
        <w:jc w:val="both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определенном актами законодательства;</w:t>
      </w:r>
    </w:p>
    <w:p w:rsidR="00000000" w:rsidRDefault="00562B22">
      <w:pPr>
        <w:pStyle w:val="a3"/>
        <w:jc w:val="both"/>
      </w:pPr>
      <w:r>
        <w:t>реализацию иных прав, предусмотренных настоящим Законом и иными ак</w:t>
      </w:r>
      <w:r>
        <w:t>тами законодательства.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31. Обязанности организаций и индивидуальных предпринимателей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t>Организации и индивидуальные предприниматели в области санитарно-эпидемиологического благополучия н</w:t>
      </w:r>
      <w:r>
        <w:t>аселения обязаны:</w:t>
      </w:r>
    </w:p>
    <w:p w:rsidR="00000000" w:rsidRDefault="00562B22">
      <w:pPr>
        <w:pStyle w:val="a3"/>
        <w:jc w:val="both"/>
      </w:pPr>
      <w:r>
        <w:t>осуществлять в пределах своей компетенции санитарно-противоэпидемические мероприятия;</w:t>
      </w:r>
    </w:p>
    <w:p w:rsidR="00000000" w:rsidRDefault="00562B22">
      <w:pPr>
        <w:pStyle w:val="a3"/>
        <w:jc w:val="both"/>
      </w:pPr>
      <w:r>
        <w:t>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</w:t>
      </w:r>
      <w:r>
        <w:t>огических процессов, создающих угрозу санитарно-эпидемиологическому благополучию населения;</w:t>
      </w:r>
    </w:p>
    <w:p w:rsidR="00000000" w:rsidRDefault="00562B22">
      <w:pPr>
        <w:pStyle w:val="a3"/>
        <w:jc w:val="both"/>
      </w:pPr>
      <w:r>
        <w:t>обеспечивать в пределах своей компетенции проведение производственного контроля;</w:t>
      </w:r>
    </w:p>
    <w:p w:rsidR="00000000" w:rsidRDefault="00562B22">
      <w:pPr>
        <w:pStyle w:val="a3"/>
        <w:jc w:val="both"/>
      </w:pPr>
      <w:r>
        <w:t>согласовывать с органами и учреждениями, осуществляющими государственный санитарный</w:t>
      </w:r>
      <w:r>
        <w:t xml:space="preserve"> надзор, производство, использование, хранение, транспортировку и захоронение радиоактивных веществ, других источников ионизирующих излучений, а также использование источников других вредных физических воздействий;</w:t>
      </w:r>
    </w:p>
    <w:p w:rsidR="00000000" w:rsidRDefault="00562B22">
      <w:pPr>
        <w:pStyle w:val="a3"/>
        <w:jc w:val="both"/>
      </w:pPr>
      <w:proofErr w:type="gramStart"/>
      <w:r>
        <w:t xml:space="preserve">согласовывать с органами и учреждениями, </w:t>
      </w:r>
      <w:r>
        <w:t>осуществляющими государственный санитарный надзор, 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</w:t>
      </w:r>
      <w:r>
        <w:t>улирующих обращение лекарственных средств, стандартов организаций),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</w:t>
      </w:r>
      <w:r>
        <w:t>тации, не включающей процессы производства продукции);</w:t>
      </w:r>
      <w:proofErr w:type="gramEnd"/>
    </w:p>
    <w:p w:rsidR="00000000" w:rsidRDefault="00562B22">
      <w:pPr>
        <w:pStyle w:val="a3"/>
        <w:jc w:val="both"/>
      </w:pPr>
      <w:r>
        <w:t>согласовывать с органами и учреждениями, осуществляющими государственный санитарный надзор, предоставление земельных участков, архитектурные и строительные проекты при отсутствии для них санитарных нор</w:t>
      </w:r>
      <w:r>
        <w:t>м и правил, гигиенических нормативов,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инфраструктуры;</w:t>
      </w:r>
    </w:p>
    <w:p w:rsidR="00000000" w:rsidRDefault="00562B22">
      <w:pPr>
        <w:pStyle w:val="a3"/>
        <w:jc w:val="both"/>
      </w:pPr>
      <w:r>
        <w:t>предоставлять бесплатно сведения и документы, необходимые для ис</w:t>
      </w:r>
      <w:r>
        <w:t>полнения обязанностей, возложенных на органы и учреждения, осуществляющие государственный санитарный надзор;</w:t>
      </w:r>
    </w:p>
    <w:p w:rsidR="00000000" w:rsidRDefault="00562B22">
      <w:pPr>
        <w:pStyle w:val="a3"/>
        <w:jc w:val="both"/>
      </w:pPr>
      <w:r>
        <w:t>выполнять предписания органов и учреждений, осуществляющих государственный санитарный надзор;</w:t>
      </w:r>
    </w:p>
    <w:p w:rsidR="00000000" w:rsidRDefault="00562B22">
      <w:pPr>
        <w:pStyle w:val="a3"/>
        <w:jc w:val="both"/>
      </w:pPr>
      <w:proofErr w:type="gramStart"/>
      <w:r>
        <w:t>создавать условия для сохранения, укрепления и восста</w:t>
      </w:r>
      <w:r>
        <w:t>новления здоровья работающих, обеспечивать гигиеническое обучение и воспитание работающих,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обучением и восп</w:t>
      </w:r>
      <w:r>
        <w:t>итанием детей, коммунальным и бытовым обслуживанием населения;</w:t>
      </w:r>
      <w:proofErr w:type="gramEnd"/>
    </w:p>
    <w:p w:rsidR="00000000" w:rsidRDefault="00562B22">
      <w:pPr>
        <w:pStyle w:val="a3"/>
        <w:jc w:val="both"/>
      </w:pPr>
      <w:r>
        <w:t>приостанавливать разработку, производство, реализацию, хранение, использование, закупку продукции, а также изымать из обращения продукцию, не соответствующую требованиям законодательства в обла</w:t>
      </w:r>
      <w:r>
        <w:t>сти санитарно-эпидемиологического благополучия населения, в порядке, определяемом Министерством здравоохранения Республики Беларусь;</w:t>
      </w:r>
    </w:p>
    <w:p w:rsidR="00000000" w:rsidRDefault="00562B22">
      <w:pPr>
        <w:pStyle w:val="a3"/>
        <w:jc w:val="both"/>
      </w:pPr>
      <w:r>
        <w:t>приостанавливать выполнение работ и оказание услуг в случае несоблюдения требований законодательства в области санитарно-эп</w:t>
      </w:r>
      <w:r>
        <w:t xml:space="preserve">идемиологического благополучия населения, а в случае </w:t>
      </w:r>
      <w:proofErr w:type="gramStart"/>
      <w:r>
        <w:t xml:space="preserve">невозможности устранения </w:t>
      </w:r>
      <w:r>
        <w:lastRenderedPageBreak/>
        <w:t>выявленных нарушений требований законодательства</w:t>
      </w:r>
      <w:proofErr w:type="gramEnd"/>
      <w:r>
        <w:t xml:space="preserve"> в области санитарно-эпидемиологического благополучия населения прекращать выполнение работ и оказание услуг;</w:t>
      </w:r>
    </w:p>
    <w:p w:rsidR="00000000" w:rsidRDefault="00562B22">
      <w:pPr>
        <w:pStyle w:val="a3"/>
        <w:jc w:val="both"/>
      </w:pPr>
      <w:r>
        <w:t>согласовывать с орга</w:t>
      </w:r>
      <w:r>
        <w:t>нами и учреждениями, осуществляющими государственный санитарный надзор, приемку в эксплуатацию объектов строительства, их отдельных очередей, технологических линий;</w:t>
      </w:r>
    </w:p>
    <w:p w:rsidR="00000000" w:rsidRDefault="00562B22">
      <w:pPr>
        <w:pStyle w:val="a3"/>
        <w:jc w:val="both"/>
      </w:pPr>
      <w:r>
        <w:t>обеспечивать реализацию прав граждан Республики Беларусь, иностранных граждан и лиц без гра</w:t>
      </w:r>
      <w:r>
        <w:t>жданства, предусмотренных статьями 27 и 29 настоящего Закона;</w:t>
      </w:r>
    </w:p>
    <w:p w:rsidR="00000000" w:rsidRDefault="00562B22">
      <w:pPr>
        <w:pStyle w:val="a3"/>
        <w:jc w:val="both"/>
      </w:pPr>
      <w:r>
        <w:t>исполнять иные обязанности, предусмотренные настоящим Законом и иными актами законодательства.</w:t>
      </w:r>
    </w:p>
    <w:p w:rsidR="00000000" w:rsidRDefault="00562B22">
      <w:pPr>
        <w:pStyle w:val="3"/>
        <w:rPr>
          <w:rFonts w:eastAsia="Times New Roman"/>
        </w:rPr>
      </w:pPr>
      <w:r>
        <w:rPr>
          <w:rFonts w:eastAsia="Times New Roman"/>
        </w:rPr>
        <w:t>ГЛАВА 6 ОСУЩЕСТВЛЕНИЕ ГОСУДАРСТВЕННОГО САНИТАРНОГО НАДЗОРА. ПРАВА ГЛАВНЫХ ГОСУДАРСТВЕННЫХ САНИТА</w:t>
      </w:r>
      <w:r>
        <w:rPr>
          <w:rFonts w:eastAsia="Times New Roman"/>
        </w:rPr>
        <w:t>РНЫХ ВРАЧЕЙ И ПОРЯДОК ИХ НАЗНАЧЕНИЯ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32. Государственный санитарный надзор. Органы и учреждения, осуществляющие государственный санитарный надзор</w:t>
      </w:r>
    </w:p>
    <w:p w:rsidR="00000000" w:rsidRDefault="00562B22">
      <w:pPr>
        <w:pStyle w:val="a3"/>
        <w:jc w:val="both"/>
      </w:pPr>
      <w:r>
        <w:t>Государственный санитарный надзор включает в себя проведение:</w:t>
      </w:r>
    </w:p>
    <w:p w:rsidR="00000000" w:rsidRDefault="00562B22">
      <w:pPr>
        <w:pStyle w:val="a3"/>
        <w:jc w:val="both"/>
      </w:pPr>
      <w:r>
        <w:t>государственной санитарно-гигиенической эк</w:t>
      </w:r>
      <w:r>
        <w:t>спертизы;</w:t>
      </w:r>
    </w:p>
    <w:p w:rsidR="00000000" w:rsidRDefault="00562B22">
      <w:pPr>
        <w:pStyle w:val="a3"/>
        <w:jc w:val="both"/>
      </w:pPr>
      <w:r>
        <w:t>государственной регистрации;</w:t>
      </w:r>
    </w:p>
    <w:p w:rsidR="00000000" w:rsidRDefault="00562B22">
      <w:pPr>
        <w:pStyle w:val="a3"/>
        <w:jc w:val="both"/>
      </w:pPr>
      <w:r>
        <w:t>социально-гигиенического мониторинга;</w:t>
      </w:r>
    </w:p>
    <w:p w:rsidR="00000000" w:rsidRDefault="00562B22">
      <w:pPr>
        <w:pStyle w:val="a3"/>
        <w:jc w:val="both"/>
      </w:pPr>
      <w:r>
        <w:t>санитарно-противоэпидемических мероприятий;</w:t>
      </w:r>
    </w:p>
    <w:p w:rsidR="00000000" w:rsidRDefault="00562B22">
      <w:pPr>
        <w:pStyle w:val="a3"/>
        <w:jc w:val="both"/>
      </w:pPr>
      <w:r>
        <w:t>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а также физических лиц, осуществляющих частную нотариальную, ремесленную деятельность, деятел</w:t>
      </w:r>
      <w:r>
        <w:t xml:space="preserve">ьность в сфере </w:t>
      </w:r>
      <w:proofErr w:type="spellStart"/>
      <w:r>
        <w:t>агроэкотуризма</w:t>
      </w:r>
      <w:proofErr w:type="spellEnd"/>
      <w:r>
        <w:t>, по вопросам соблюдения ими законодательства в области санитарно-эпидемиологического благополучия населения (далее - проведение проверок).</w:t>
      </w:r>
    </w:p>
    <w:p w:rsidR="00000000" w:rsidRDefault="00562B22">
      <w:pPr>
        <w:pStyle w:val="a3"/>
        <w:jc w:val="both"/>
      </w:pPr>
      <w:r>
        <w:t>Органами и учреждениями, осуществляющими в соответствии с законодательными актами госуд</w:t>
      </w:r>
      <w:r>
        <w:t>арственный санитарный надзор, являются Министерство здравоохранения Республики Беларусь, государственное учреждение "Республиканский центр гигиены, эпидемиологии и общественного здоровья", областные центры гигиены, эпидемиологии и общественного здоровья, М</w:t>
      </w:r>
      <w:r>
        <w:t>инский городской, городские, районные, зональные и районные в городах центры гигиены и эпидемиологии.</w:t>
      </w:r>
    </w:p>
    <w:p w:rsidR="00000000" w:rsidRDefault="00562B22">
      <w:pPr>
        <w:pStyle w:val="a3"/>
        <w:jc w:val="both"/>
      </w:pPr>
      <w:r>
        <w:t>Государственное учреждение "Центр гигиены и эпидемиологии" Управления делами Президента Республики Беларусь осуществляет государственный санитарный надзор</w:t>
      </w:r>
      <w:r>
        <w:t xml:space="preserve"> за соблюдением законодательства в области санитарно-эпидемиологического благополучия населения проверяемыми субъектами, подчиненными либо входящими в систему Управления делами Президента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33. Права органов и учреждений, осущес</w:t>
      </w:r>
      <w:r>
        <w:rPr>
          <w:b/>
          <w:bCs/>
        </w:rPr>
        <w:t>твляющих государственный санитарный надзор, их должностных лиц при проведении проверок</w:t>
      </w:r>
    </w:p>
    <w:p w:rsidR="00000000" w:rsidRDefault="00562B22">
      <w:pPr>
        <w:pStyle w:val="a3"/>
        <w:jc w:val="both"/>
      </w:pPr>
      <w:r>
        <w:t>Органы и учреждения, осуществляющие государственный санитарный надзор, их должностные лица при проведении в установленном порядке проверок вправе:</w:t>
      </w:r>
    </w:p>
    <w:p w:rsidR="00000000" w:rsidRDefault="00562B22">
      <w:pPr>
        <w:pStyle w:val="a3"/>
        <w:jc w:val="both"/>
      </w:pPr>
      <w:r>
        <w:t>предъявлять к организа</w:t>
      </w:r>
      <w:r>
        <w:t xml:space="preserve">циям, их обособленным подразделениям, имеющим учетный номер плательщика, представительствам иностранных организаций, индивидуальным предпринимателям, а также к физическим лицам, осуществляющим частную нотариальную, ремесленную деятельность, деятельность в </w:t>
      </w:r>
      <w:r>
        <w:t xml:space="preserve">сфере </w:t>
      </w:r>
      <w:proofErr w:type="spellStart"/>
      <w:r>
        <w:t>агроэкотуризма</w:t>
      </w:r>
      <w:proofErr w:type="spellEnd"/>
      <w:r>
        <w:t xml:space="preserve">,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осуществлять </w:t>
      </w:r>
      <w:proofErr w:type="gramStart"/>
      <w:r>
        <w:t>контроль за</w:t>
      </w:r>
      <w:proofErr w:type="gramEnd"/>
      <w:r>
        <w:t xml:space="preserve"> выполнением этих требований;</w:t>
      </w:r>
    </w:p>
    <w:p w:rsidR="00000000" w:rsidRDefault="00562B22">
      <w:pPr>
        <w:pStyle w:val="a3"/>
        <w:jc w:val="both"/>
      </w:pPr>
      <w:r>
        <w:lastRenderedPageBreak/>
        <w:t>запрещ</w:t>
      </w:r>
      <w:r>
        <w:t>ать обращение продукции в случае несоответствия ее требованиям законодательства в области санитарно-эпидемиологического благополучия населения в целях обеспечения защиты жизни и здоровья населения;</w:t>
      </w:r>
    </w:p>
    <w:p w:rsidR="00000000" w:rsidRDefault="00562B22">
      <w:pPr>
        <w:pStyle w:val="a3"/>
        <w:jc w:val="both"/>
      </w:pPr>
      <w:r>
        <w:t>при наличии оснований направлять в установленном порядке м</w:t>
      </w:r>
      <w:r>
        <w:t>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000000" w:rsidRDefault="00562B22">
      <w:pPr>
        <w:pStyle w:val="a3"/>
        <w:jc w:val="both"/>
      </w:pPr>
      <w:r>
        <w:t>направлять нанимателям предложения о применении мер дисциплинарного воздействия к виновным должностным лицам, действия (бездей</w:t>
      </w:r>
      <w:r>
        <w:t>ствие) которых повлекли причинение вреда или иные тяжкие последствия вследствие нарушения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приостанавливать выполнение работ и оказание услуг в случае выявления нарушений закон</w:t>
      </w:r>
      <w:r>
        <w:t>одательства в области санитарно-эпидемиологического благополучия населения, создающих угрозу жизни и здоровью населения;</w:t>
      </w:r>
    </w:p>
    <w:p w:rsidR="00000000" w:rsidRDefault="00562B22">
      <w:pPr>
        <w:pStyle w:val="a3"/>
        <w:jc w:val="both"/>
      </w:pPr>
      <w:r>
        <w:t>осуществлять иные полномочия, предусмотренные настоящим Законом и иными законодательными актами.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34. Обязанности должностных л</w:t>
      </w:r>
      <w:r>
        <w:rPr>
          <w:b/>
          <w:bCs/>
        </w:rPr>
        <w:t>иц органов и учреждений, осуществляющих государственный санитарный надзор</w:t>
      </w:r>
    </w:p>
    <w:p w:rsidR="00000000" w:rsidRDefault="00562B22">
      <w:pPr>
        <w:pStyle w:val="a3"/>
        <w:jc w:val="both"/>
      </w:pPr>
      <w:r>
        <w:t>Должностные лица органов и учреждений, осуществляющих государственный санитарный надзор, в пределах своей компетенции обязаны:</w:t>
      </w:r>
    </w:p>
    <w:p w:rsidR="00000000" w:rsidRDefault="00562B22">
      <w:pPr>
        <w:pStyle w:val="a3"/>
        <w:jc w:val="both"/>
      </w:pPr>
      <w:r>
        <w:t>своевременно и в полной мере использовать предоставленн</w:t>
      </w:r>
      <w:r>
        <w:t>ые им полномочия по предупреждению, выявлению и пресечению нарушений законодательства в области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сохранять государственную, коммерческую и иную охраняемую законом тайну;</w:t>
      </w:r>
    </w:p>
    <w:p w:rsidR="00000000" w:rsidRDefault="00562B22">
      <w:pPr>
        <w:pStyle w:val="a3"/>
        <w:jc w:val="both"/>
      </w:pPr>
      <w:r>
        <w:t>участвовать в пропаганде гигиенич</w:t>
      </w:r>
      <w:r>
        <w:t>еских знаний и формировании здорового образа жизни населения;</w:t>
      </w:r>
    </w:p>
    <w:p w:rsidR="00000000" w:rsidRDefault="00562B22">
      <w:pPr>
        <w:pStyle w:val="a3"/>
        <w:jc w:val="both"/>
      </w:pPr>
      <w:r>
        <w:t>исполнять иные обязанности, предусмотренные настоящим Законом и иными законодательными актами.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35. Ответственность должностных лиц органов и учреждений, осуществляющих государственный с</w:t>
      </w:r>
      <w:r>
        <w:rPr>
          <w:b/>
          <w:bCs/>
        </w:rPr>
        <w:t>анитарный надзор</w:t>
      </w:r>
    </w:p>
    <w:p w:rsidR="00000000" w:rsidRDefault="00562B22">
      <w:pPr>
        <w:pStyle w:val="a3"/>
        <w:jc w:val="both"/>
      </w:pPr>
      <w:r>
        <w:t>Должностные лица органов и учреждений, осуществляющих государственный санитарный надзор,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</w:t>
      </w:r>
      <w:r>
        <w:t>етственность в соответствии с законодательными актами.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36. Основные гарантии должностным лицам органов и учреждений, осуществляющих государственный санитарный надзор</w:t>
      </w:r>
    </w:p>
    <w:p w:rsidR="00000000" w:rsidRDefault="00562B22">
      <w:pPr>
        <w:pStyle w:val="a3"/>
        <w:jc w:val="both"/>
      </w:pPr>
      <w:r>
        <w:t xml:space="preserve">Должностные лица органов и учреждений, осуществляющих государственный санитарный </w:t>
      </w:r>
      <w:r>
        <w:t>надзор, при исполнении служебных обязанностей являются представителями власти и находятся под защитой государства.</w:t>
      </w:r>
    </w:p>
    <w:p w:rsidR="00000000" w:rsidRDefault="00562B22">
      <w:pPr>
        <w:pStyle w:val="a3"/>
        <w:jc w:val="both"/>
      </w:pPr>
      <w:r>
        <w:t>Любое воздействие на должностных лиц органов и учреждений, осуществляющих государственный санитарный надзор, препятствующее исполнению ими сл</w:t>
      </w:r>
      <w:r>
        <w:t>ужебных обязанностей, либо вмешательство в их деятельность запрещаются.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37. Права главных государственных санитарных врачей, порядок их назначения и взаимодействия</w:t>
      </w:r>
    </w:p>
    <w:p w:rsidR="00000000" w:rsidRDefault="00562B22">
      <w:pPr>
        <w:pStyle w:val="a3"/>
        <w:jc w:val="both"/>
      </w:pPr>
      <w:r>
        <w:t xml:space="preserve">Заместитель Министра здравоохранения - Главный государственный санитарный врач Республики Беларусь, главный государственный санитарный врач Управления делами Президента Республики Беларусь, </w:t>
      </w:r>
      <w:r>
        <w:lastRenderedPageBreak/>
        <w:t>главные государственные санитарные врачи областей, городов, районо</w:t>
      </w:r>
      <w:r>
        <w:t>в, районов в городах имеют право в установленном порядке:</w:t>
      </w:r>
    </w:p>
    <w:p w:rsidR="00000000" w:rsidRDefault="00562B22">
      <w:pPr>
        <w:pStyle w:val="a3"/>
        <w:jc w:val="both"/>
      </w:pPr>
      <w:r>
        <w:t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</w:t>
      </w:r>
      <w:r>
        <w:t xml:space="preserve">ения, а также осуществлять </w:t>
      </w:r>
      <w:proofErr w:type="gramStart"/>
      <w:r>
        <w:t>контроль за</w:t>
      </w:r>
      <w:proofErr w:type="gramEnd"/>
      <w:r>
        <w:t xml:space="preserve"> выполнением этих требований;</w:t>
      </w:r>
    </w:p>
    <w:p w:rsidR="00000000" w:rsidRDefault="00562B22">
      <w:pPr>
        <w:pStyle w:val="a3"/>
        <w:jc w:val="both"/>
      </w:pPr>
      <w:r>
        <w:t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</w:t>
      </w:r>
      <w:r>
        <w:t>нов экономического развития территорий, комплексных 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вносить на рассмотрение государственных органов, иных организаций, физ</w:t>
      </w:r>
      <w:r>
        <w:t>ических лиц, в том числе индивидуальных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t>получать бесплатно от организаций, индивидуальных предпринимателей сведения и доку</w:t>
      </w:r>
      <w:r>
        <w:t>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000000" w:rsidRDefault="00562B22">
      <w:pPr>
        <w:pStyle w:val="a3"/>
        <w:jc w:val="both"/>
      </w:pPr>
      <w:r>
        <w:t xml:space="preserve">вносить предложения в соответствующие государственные органы о введении (отмене) на отдельных территориях ограничительных </w:t>
      </w:r>
      <w:r>
        <w:t>мероприятий;</w:t>
      </w:r>
    </w:p>
    <w:p w:rsidR="00000000" w:rsidRDefault="00562B22">
      <w:pPr>
        <w:pStyle w:val="a3"/>
        <w:jc w:val="both"/>
      </w:pPr>
      <w:proofErr w:type="gramStart"/>
      <w:r>
        <w:t>предъявлять к организациям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</w:t>
      </w:r>
      <w:r>
        <w:t>я, а также о возмещении дополнительно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  <w:proofErr w:type="gramEnd"/>
    </w:p>
    <w:p w:rsidR="00000000" w:rsidRDefault="00562B22">
      <w:pPr>
        <w:pStyle w:val="a3"/>
        <w:jc w:val="both"/>
      </w:pPr>
      <w:r>
        <w:t>опреде</w:t>
      </w:r>
      <w:r>
        <w:t>лять виды профилактических прививок, проводимых по эпидемическим показаниям, сроки их проведения и подлежащие профилактическим прививкам группы физических лиц;</w:t>
      </w:r>
    </w:p>
    <w:p w:rsidR="00000000" w:rsidRDefault="00562B22">
      <w:pPr>
        <w:pStyle w:val="a3"/>
        <w:jc w:val="both"/>
      </w:pPr>
      <w:r>
        <w:t>принимать решение о необходимости проведения медицинского обследования и медицинского наблюдения</w:t>
      </w:r>
      <w:r>
        <w:t xml:space="preserve"> за физическими лицами, контактировавшими с физическими лицами, имеющими инфекционные заболевания, и которые могут быть источником инфекционных заболеваний в связи с особенностями выполняемой ими работы или производства, в котором они заняты;</w:t>
      </w:r>
    </w:p>
    <w:p w:rsidR="00000000" w:rsidRDefault="00562B22">
      <w:pPr>
        <w:pStyle w:val="a3"/>
        <w:jc w:val="both"/>
      </w:pPr>
      <w:r>
        <w:t>принимать реш</w:t>
      </w:r>
      <w:r>
        <w:t>ение о необходимости оказания принудительной медицинской помощи в стационарных условиях физическим лицам, имеющим инфекционные заболевания, включенные в перечень опасных заболеваний, и физическим лицам с подозрением на такие заболевания;</w:t>
      </w:r>
    </w:p>
    <w:p w:rsidR="00000000" w:rsidRDefault="00562B22">
      <w:pPr>
        <w:pStyle w:val="a3"/>
        <w:jc w:val="both"/>
      </w:pPr>
      <w:r>
        <w:t>давать организация</w:t>
      </w:r>
      <w:r>
        <w:t>м, физическим лицам, в том числе индивидуальным предпринимателям, санитарно-гигиенические заключения;</w:t>
      </w:r>
    </w:p>
    <w:p w:rsidR="00000000" w:rsidRDefault="00562B22">
      <w:pPr>
        <w:pStyle w:val="a3"/>
        <w:jc w:val="both"/>
      </w:pPr>
      <w:r>
        <w:t>осуществлять иные полномочия, предусмотренные настоящим Законом и иными законодательными актами.</w:t>
      </w:r>
    </w:p>
    <w:p w:rsidR="00000000" w:rsidRDefault="00562B22">
      <w:pPr>
        <w:pStyle w:val="a3"/>
        <w:jc w:val="both"/>
      </w:pPr>
      <w:r>
        <w:t>Заместитель Министра здравоохранения - Главный государств</w:t>
      </w:r>
      <w:r>
        <w:t>енный санитарный врач Республики Беларусь помимо прав, указанных в части первой настоящей статьи, также имеет право:</w:t>
      </w:r>
    </w:p>
    <w:p w:rsidR="00000000" w:rsidRDefault="00562B22">
      <w:pPr>
        <w:pStyle w:val="a3"/>
        <w:jc w:val="both"/>
      </w:pPr>
      <w:r>
        <w:t>определять приоритетные направления и основные задачи органов и учреждений, осуществляющих государственный санитарный надзор, исходя из скл</w:t>
      </w:r>
      <w:r>
        <w:t>адывающейся санитарно-эпидемиологической обстановки;</w:t>
      </w:r>
    </w:p>
    <w:p w:rsidR="00000000" w:rsidRDefault="00562B22">
      <w:pPr>
        <w:pStyle w:val="a3"/>
        <w:jc w:val="both"/>
      </w:pPr>
      <w:r>
        <w:t>координировать и контролировать деятельность республиканских органов государственного управления и иных государственных организаций, подчиненных Совету Министров Республики Беларусь, Президенту Республик</w:t>
      </w:r>
      <w:r>
        <w:t>и Беларусь, в области обеспечения санитарно-эпидемиологического благополучия населения;</w:t>
      </w:r>
    </w:p>
    <w:p w:rsidR="00000000" w:rsidRDefault="00562B22">
      <w:pPr>
        <w:pStyle w:val="a3"/>
        <w:jc w:val="both"/>
      </w:pPr>
      <w:r>
        <w:lastRenderedPageBreak/>
        <w:t xml:space="preserve">поручать проведение экспертиз по оценке </w:t>
      </w:r>
      <w:proofErr w:type="gramStart"/>
      <w:r>
        <w:t>воздействия факторов среды обитания человека</w:t>
      </w:r>
      <w:proofErr w:type="gramEnd"/>
      <w:r>
        <w:t xml:space="preserve"> на его организм органам и учреждениям, входящим в систему Министерства здравоохране</w:t>
      </w:r>
      <w:r>
        <w:t>ния Республики Беларусь, и об их результатах информировать организации и население;</w:t>
      </w:r>
    </w:p>
    <w:p w:rsidR="00000000" w:rsidRDefault="00562B22">
      <w:pPr>
        <w:pStyle w:val="a3"/>
        <w:jc w:val="both"/>
      </w:pPr>
      <w:r>
        <w:t>давать организациям, физическим лицам, в том числе индивидуальным предпринимателям, заключения по документации при заключении договоров на поставку в Республику Беларусь пр</w:t>
      </w:r>
      <w:r>
        <w:t>одукции;</w:t>
      </w:r>
    </w:p>
    <w:p w:rsidR="00000000" w:rsidRDefault="00562B22">
      <w:pPr>
        <w:pStyle w:val="a3"/>
        <w:jc w:val="both"/>
      </w:pPr>
      <w:r>
        <w:t>давать организациям, физическим лицам, в том числе индивидуальным предпринимателям, заключения по типовым учебным планам.</w:t>
      </w:r>
    </w:p>
    <w:p w:rsidR="00000000" w:rsidRDefault="00562B22">
      <w:pPr>
        <w:pStyle w:val="a3"/>
        <w:jc w:val="both"/>
      </w:pPr>
      <w:r>
        <w:t>Заместитель Министра здравоохранения - Главный государственный санитарный врач Республики Беларусь назначается на должность и</w:t>
      </w:r>
      <w:r>
        <w:t xml:space="preserve"> освобождается от должности Советом Министров Республики Беларусь по согласованию с Президентом Республики Беларусь.</w:t>
      </w:r>
    </w:p>
    <w:p w:rsidR="00000000" w:rsidRDefault="00562B22">
      <w:pPr>
        <w:pStyle w:val="a3"/>
        <w:jc w:val="both"/>
      </w:pPr>
      <w:r>
        <w:t>Главный государственный санитарный врач Управления делами Президента Республики Беларусь назначается на должность и освобождается от должно</w:t>
      </w:r>
      <w:r>
        <w:t>сти Управляющим делами Президента Республики Беларусь по согласованию с Министром здравоохранения Республики Беларусь.</w:t>
      </w:r>
    </w:p>
    <w:p w:rsidR="00000000" w:rsidRDefault="00562B22">
      <w:pPr>
        <w:pStyle w:val="a3"/>
        <w:jc w:val="both"/>
      </w:pPr>
      <w:r>
        <w:t>Главные государственные санитарные врачи органов и учреждений, осуществляющих государственный санитарный надзор, назначаются на должность</w:t>
      </w:r>
      <w:r>
        <w:t xml:space="preserve"> и освобождаются от должности Министром здравоохранения Республики Беларусь по согласованию с соответствующими местными исполнительными и распорядительными органами.</w:t>
      </w:r>
    </w:p>
    <w:p w:rsidR="00000000" w:rsidRDefault="00562B22">
      <w:pPr>
        <w:pStyle w:val="a3"/>
        <w:jc w:val="both"/>
      </w:pPr>
      <w:r>
        <w:t>Порядок взаимодействия главных государственных санитарных врачей при осуществлении государ</w:t>
      </w:r>
      <w:r>
        <w:t>ственного санитарного надзора определяется Министерством здравоохранения Республики Беларусь.</w:t>
      </w:r>
    </w:p>
    <w:p w:rsidR="00000000" w:rsidRDefault="00562B22">
      <w:pPr>
        <w:pStyle w:val="3"/>
        <w:rPr>
          <w:rFonts w:eastAsia="Times New Roman"/>
        </w:rPr>
      </w:pPr>
      <w:r>
        <w:rPr>
          <w:rFonts w:eastAsia="Times New Roman"/>
        </w:rPr>
        <w:t>ГЛАВА 7 ВЕДОМСТВЕННЫЙ КОНТРОЛЬ В ОБЛАСТИ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38. Осуществление ведомственного контроля в области санита</w:t>
      </w:r>
      <w:r>
        <w:rPr>
          <w:b/>
          <w:bCs/>
        </w:rPr>
        <w:t>рно-эпидемиологического благополучия населения</w:t>
      </w:r>
    </w:p>
    <w:p w:rsidR="00000000" w:rsidRDefault="00562B22">
      <w:pPr>
        <w:pStyle w:val="a3"/>
        <w:jc w:val="both"/>
      </w:pPr>
      <w:proofErr w:type="gramStart"/>
      <w:r>
        <w:t>Ведомственный контроль в области санитарно-эпидемиологического благополучия населения (далее - ведомственный контроль) осуществляется в пределах компетенции и в определенных актами законодательства случаях Мин</w:t>
      </w:r>
      <w:r>
        <w:t xml:space="preserve">истерством обороны Республики Беларусь, Министерством внутренних дел Республики Беларусь, Комитетом государственной безопасности Республики Беларусь, Государственным пограничным комитетом Республики Беларусь за соответствием требованиям законодательства в </w:t>
      </w:r>
      <w:r>
        <w:t>области санитарно-эпидемиологического благополучия населения деятельности, осуществляемой подчиненными или входящими в их состав (систему) организациями,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их обособленными подразделениями, имеющими учетный номер плательщика (далее - органы ведом</w:t>
      </w:r>
      <w:r>
        <w:t>ственного контроля).</w:t>
      </w:r>
    </w:p>
    <w:p w:rsidR="00000000" w:rsidRDefault="00562B22">
      <w:pPr>
        <w:pStyle w:val="a3"/>
        <w:jc w:val="both"/>
      </w:pPr>
      <w:proofErr w:type="gramStart"/>
      <w:r>
        <w:t>Контроль за</w:t>
      </w:r>
      <w:proofErr w:type="gramEnd"/>
      <w:r>
        <w:t xml:space="preserve"> состоянием ведомственного контроля осуществляет Министерство здравоохранения Республики Беларусь.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39. Должностные лица, осуществляющие организацию проведения ведомственного контроля</w:t>
      </w:r>
    </w:p>
    <w:p w:rsidR="00000000" w:rsidRDefault="00562B22">
      <w:pPr>
        <w:pStyle w:val="a3"/>
        <w:jc w:val="both"/>
      </w:pPr>
      <w:r>
        <w:t>Организация проведения ведомственного контроля возлагается на главных санитарных врачей органов ведомственного контроля.</w:t>
      </w:r>
    </w:p>
    <w:p w:rsidR="00000000" w:rsidRDefault="00562B22">
      <w:pPr>
        <w:pStyle w:val="a3"/>
        <w:jc w:val="both"/>
      </w:pPr>
      <w:r>
        <w:t>Главные санитарные врачи органов ведомственного контроля назначаются на должность и освобождаются от должности руководителями органов в</w:t>
      </w:r>
      <w:r>
        <w:t>едомственного контроля по согласованию с Министром здравоохранения Республики Беларусь.</w:t>
      </w:r>
    </w:p>
    <w:p w:rsidR="00000000" w:rsidRDefault="00562B22">
      <w:pPr>
        <w:pStyle w:val="a3"/>
        <w:jc w:val="both"/>
      </w:pPr>
      <w:r>
        <w:t>Главные санитарные врачи органов ведомственного контроля имеют права и исполняют обязанности в соответствии с актами законодательства.</w:t>
      </w:r>
    </w:p>
    <w:p w:rsidR="00000000" w:rsidRDefault="00562B22">
      <w:pPr>
        <w:pStyle w:val="a3"/>
        <w:jc w:val="both"/>
      </w:pPr>
      <w:r>
        <w:lastRenderedPageBreak/>
        <w:t xml:space="preserve">Главные санитарные врачи органов </w:t>
      </w:r>
      <w:r>
        <w:t>ведомственного контроля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000000" w:rsidRDefault="00562B22">
      <w:pPr>
        <w:pStyle w:val="3"/>
        <w:rPr>
          <w:rFonts w:eastAsia="Times New Roman"/>
        </w:rPr>
      </w:pPr>
      <w:r>
        <w:rPr>
          <w:rFonts w:eastAsia="Times New Roman"/>
        </w:rPr>
        <w:t>ГЛАВА 8 ЗАКЛЮЧИТЕЛЬНЫЕ П</w:t>
      </w:r>
      <w:r>
        <w:rPr>
          <w:rFonts w:eastAsia="Times New Roman"/>
        </w:rPr>
        <w:t>ОЛОЖЕНИЯ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40. Внесение дополнений и изменений в некоторые законы</w:t>
      </w:r>
    </w:p>
    <w:p w:rsidR="00000000" w:rsidRDefault="00562B22">
      <w:pPr>
        <w:pStyle w:val="a3"/>
        <w:jc w:val="both"/>
      </w:pPr>
      <w:r>
        <w:t xml:space="preserve">1. Внести в Закон Республики Беларусь от 5 января 2004 года "О техническом нормировании и стандартизации" (Национальный реестр правовых актов Республики Беларусь, 2004 г., N 4, 2/1011) </w:t>
      </w:r>
      <w:r>
        <w:t>следующие дополнения:</w:t>
      </w:r>
    </w:p>
    <w:p w:rsidR="00000000" w:rsidRDefault="00562B22">
      <w:pPr>
        <w:pStyle w:val="a3"/>
        <w:jc w:val="both"/>
      </w:pPr>
      <w:r>
        <w:t>часть вторую статьи 16 дополнить вторым предложением следующего содержания: "Проекты технических регламентов, устанавливающих требования к безопасности и безвредности продукции, работ и услуг для жизни и здоровья населения, согласовыв</w:t>
      </w:r>
      <w:r>
        <w:t>аются с Министерством здравоохранения Республики Беларусь в порядке, установленном законодательством Республики Беларусь</w:t>
      </w:r>
      <w:proofErr w:type="gramStart"/>
      <w:r>
        <w:t>.";</w:t>
      </w:r>
      <w:proofErr w:type="gramEnd"/>
    </w:p>
    <w:p w:rsidR="00000000" w:rsidRDefault="00562B22">
      <w:pPr>
        <w:pStyle w:val="a3"/>
        <w:jc w:val="both"/>
      </w:pPr>
      <w:r>
        <w:t>дополнить Закон статьей 23-1 следующего содержания:</w:t>
      </w:r>
    </w:p>
    <w:p w:rsidR="00000000" w:rsidRDefault="00562B22">
      <w:pPr>
        <w:pStyle w:val="a3"/>
        <w:jc w:val="both"/>
      </w:pPr>
      <w:r>
        <w:t>"Статья 23-1. Особенности технического нормирования и стандартизации в области</w:t>
      </w:r>
      <w:r>
        <w:t xml:space="preserve"> обеспечения санитарно-эпидемиологического благополучия населения</w:t>
      </w:r>
    </w:p>
    <w:p w:rsidR="00000000" w:rsidRDefault="00562B22">
      <w:pPr>
        <w:pStyle w:val="a3"/>
        <w:jc w:val="both"/>
      </w:pPr>
      <w:proofErr w:type="gramStart"/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</w:t>
      </w:r>
      <w:r>
        <w:t xml:space="preserve"> регламентов, регулирующих обращение лекарственных средств, стандартов организаций) в части требований безопасности и безвредности для жизни и здоровья населения согласовываются разработчиками с органами и учреждениями, осуществляющими государственный сани</w:t>
      </w:r>
      <w:r>
        <w:t>тарный надзор, в порядке, установленном законодательством Республики Беларусь в области санитарно-эпидемиологического благополучия</w:t>
      </w:r>
      <w:proofErr w:type="gramEnd"/>
      <w:r>
        <w:t xml:space="preserve"> населения</w:t>
      </w:r>
      <w:proofErr w:type="gramStart"/>
      <w:r>
        <w:t>.".</w:t>
      </w:r>
      <w:proofErr w:type="gramEnd"/>
    </w:p>
    <w:p w:rsidR="00000000" w:rsidRDefault="00562B22">
      <w:pPr>
        <w:pStyle w:val="a3"/>
        <w:jc w:val="both"/>
      </w:pPr>
      <w:r>
        <w:t>2. Внести в Закон Республики Беларусь от 20 июля 2007 года "Об обращении с отходами" (Национальный реестр правов</w:t>
      </w:r>
      <w:r>
        <w:t>ых актов Республики Беларусь, 2007 г., N 183, 2/1368) следующие изменения:</w:t>
      </w:r>
    </w:p>
    <w:p w:rsidR="00000000" w:rsidRDefault="00562B22">
      <w:pPr>
        <w:pStyle w:val="a3"/>
        <w:jc w:val="both"/>
      </w:pPr>
      <w:r>
        <w:t>из подпункта 1.3 пункта 1 статьи 10 слова "в области обращения с отходами потребления" исключить;</w:t>
      </w:r>
    </w:p>
    <w:p w:rsidR="00000000" w:rsidRDefault="00562B22">
      <w:pPr>
        <w:pStyle w:val="a3"/>
        <w:jc w:val="both"/>
      </w:pPr>
      <w:r>
        <w:t>из пункта 3 статьи 36 слово "потребления" исключить.</w:t>
      </w:r>
    </w:p>
    <w:p w:rsidR="00000000" w:rsidRDefault="00562B22">
      <w:pPr>
        <w:pStyle w:val="a3"/>
        <w:jc w:val="both"/>
      </w:pPr>
      <w:r>
        <w:rPr>
          <w:b/>
          <w:bCs/>
        </w:rPr>
        <w:t xml:space="preserve">Статья 41. Признание </w:t>
      </w:r>
      <w:proofErr w:type="gramStart"/>
      <w:r>
        <w:rPr>
          <w:b/>
          <w:bCs/>
        </w:rPr>
        <w:t>утратив</w:t>
      </w:r>
      <w:r>
        <w:rPr>
          <w:b/>
          <w:bCs/>
        </w:rPr>
        <w:t>шими</w:t>
      </w:r>
      <w:proofErr w:type="gramEnd"/>
      <w:r>
        <w:rPr>
          <w:b/>
          <w:bCs/>
        </w:rPr>
        <w:t xml:space="preserve"> силу некоторых законодательных актов и отдельных положений законов</w:t>
      </w:r>
    </w:p>
    <w:p w:rsidR="00000000" w:rsidRDefault="00562B22">
      <w:pPr>
        <w:pStyle w:val="a3"/>
        <w:jc w:val="both"/>
      </w:pPr>
      <w:r>
        <w:t>Признать утратившими силу:</w:t>
      </w:r>
    </w:p>
    <w:p w:rsidR="00000000" w:rsidRDefault="00562B22">
      <w:pPr>
        <w:pStyle w:val="a3"/>
        <w:jc w:val="both"/>
      </w:pPr>
      <w:r>
        <w:t>Закон Республики Беларусь от 23 ноября 1993 года "О санитарно-эпидемическом благополучии населения"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1993 г.</w:t>
      </w:r>
      <w:r>
        <w:t>, N 36, ст. 451);</w:t>
      </w:r>
    </w:p>
    <w:p w:rsidR="00000000" w:rsidRDefault="00562B22">
      <w:pPr>
        <w:pStyle w:val="a3"/>
        <w:jc w:val="both"/>
      </w:pPr>
      <w:r>
        <w:t>Закон Республики Беларусь от 15 июля 1997 года "О внесении изменений в статью 41 Закона Республики Беларусь "О санитарно-эпидемическом благополучии населения"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1997 г., N 28, ст. 486);</w:t>
      </w:r>
    </w:p>
    <w:p w:rsidR="00000000" w:rsidRDefault="00562B22">
      <w:pPr>
        <w:pStyle w:val="a3"/>
        <w:jc w:val="both"/>
      </w:pPr>
      <w:r>
        <w:t>За</w:t>
      </w:r>
      <w:r>
        <w:t>кон Республики Беларусь от 9 июля 1999 года "О внесении дополнений и изменений в некоторые законодательные акты Республики Беларусь" (Национальный реестр правовых актов Республики Беларусь, 1999 г., N 54, 2/57);</w:t>
      </w:r>
    </w:p>
    <w:p w:rsidR="00000000" w:rsidRDefault="00562B22">
      <w:pPr>
        <w:pStyle w:val="a3"/>
        <w:jc w:val="both"/>
      </w:pPr>
      <w:r>
        <w:t>Закон Республики Беларусь от 23 мая 2000 год</w:t>
      </w:r>
      <w:r>
        <w:t>а "О внесении изменений и дополнений в Закон Республики Беларусь "О санитарно-эпидемическом благополучии населения" (Национальный реестр правовых актов Республики Беларусь, 2000 г., N 52, 2/172);</w:t>
      </w:r>
    </w:p>
    <w:p w:rsidR="00000000" w:rsidRDefault="00562B22">
      <w:pPr>
        <w:pStyle w:val="a3"/>
        <w:jc w:val="both"/>
      </w:pPr>
      <w:r>
        <w:lastRenderedPageBreak/>
        <w:t>статью 12 Закона Республики Беларусь от 29 июня 2003 года "О</w:t>
      </w:r>
      <w:r>
        <w:t xml:space="preserve"> качестве и безопасности продовольственного сырья и пищевых продуктов для жизни и здоровья человека" (Национальный реестр правовых актов Республики Беларусь, 2003 г., N 79, 2/966);</w:t>
      </w:r>
    </w:p>
    <w:p w:rsidR="00000000" w:rsidRDefault="00562B22">
      <w:pPr>
        <w:pStyle w:val="a3"/>
        <w:jc w:val="both"/>
      </w:pPr>
      <w:r>
        <w:t>Закон Республики Беларусь от 16 мая 2006 года "О внесении изменений и дополнений в Закон Республики Беларусь "О санитарно-эпидемическом благополучии населения" (Национальный реестр правовых актов Республики Беларусь, 2006 г., N 78, 2/1206);</w:t>
      </w:r>
    </w:p>
    <w:p w:rsidR="00000000" w:rsidRDefault="00562B22">
      <w:pPr>
        <w:pStyle w:val="a3"/>
        <w:jc w:val="both"/>
      </w:pPr>
      <w:r>
        <w:t>статью 1 Закона</w:t>
      </w:r>
      <w:r>
        <w:t xml:space="preserve"> Республики Беларусь от 9 ноября 2009 года "О внесении изменений и дополнений в некоторые законы Республики Беларусь по вопросам использования атомной энергии" (Национальный реестр правовых актов Республики Беларусь, 2009 г., N 276, 2/1605);</w:t>
      </w:r>
    </w:p>
    <w:p w:rsidR="00000000" w:rsidRDefault="00562B22">
      <w:pPr>
        <w:pStyle w:val="a3"/>
        <w:jc w:val="both"/>
      </w:pPr>
      <w:r>
        <w:t>статью 3 Закон</w:t>
      </w:r>
      <w:r>
        <w:t>а Республики Беларусь от 28 декабря 2009 года "О внесении изменений и дополнений в некоторые законы Республики Беларусь" (Национальный реестр правовых актов Республики Беларусь, 2010 г., N 5, 2/1630);</w:t>
      </w:r>
    </w:p>
    <w:p w:rsidR="00000000" w:rsidRDefault="00562B22">
      <w:pPr>
        <w:pStyle w:val="a3"/>
        <w:jc w:val="both"/>
      </w:pPr>
      <w:r>
        <w:t xml:space="preserve">Постановление Верховного Совета Республики Беларусь от </w:t>
      </w:r>
      <w:r>
        <w:t>23 ноября 1993 года "О порядке введения в действие Закона Республики Беларусь "О санитарно-эпидемическом благополучии населения"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1993 г., N 36, ст. 452).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42. Меры по реализации положений настоящего</w:t>
      </w:r>
      <w:r>
        <w:rPr>
          <w:b/>
          <w:bCs/>
        </w:rPr>
        <w:t xml:space="preserve"> Закона</w:t>
      </w:r>
    </w:p>
    <w:p w:rsidR="00000000" w:rsidRDefault="00562B22">
      <w:pPr>
        <w:pStyle w:val="a3"/>
        <w:jc w:val="both"/>
      </w:pPr>
      <w:r>
        <w:t>Совету Министров Республики Беларусь в шестимесячный срок:</w:t>
      </w:r>
    </w:p>
    <w:p w:rsidR="00000000" w:rsidRDefault="00562B22">
      <w:pPr>
        <w:pStyle w:val="a3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000000" w:rsidRDefault="00562B22">
      <w:pPr>
        <w:pStyle w:val="a3"/>
        <w:jc w:val="both"/>
      </w:pPr>
      <w:r>
        <w:t>обеспечить приведение республиканскими органами государственного управления, иными государственными ор</w:t>
      </w:r>
      <w:r>
        <w:t>ганизациями,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562B22">
      <w:pPr>
        <w:pStyle w:val="a3"/>
        <w:jc w:val="both"/>
      </w:pPr>
      <w:r>
        <w:t>принять иные меры, необходимые для реализации положений настоящего Закона.</w:t>
      </w:r>
    </w:p>
    <w:p w:rsidR="00000000" w:rsidRDefault="00562B22">
      <w:pPr>
        <w:pStyle w:val="a3"/>
        <w:jc w:val="both"/>
      </w:pPr>
      <w:r>
        <w:rPr>
          <w:b/>
          <w:bCs/>
        </w:rPr>
        <w:t>Статья 43. Вступление в силу настоящего Закона</w:t>
      </w:r>
    </w:p>
    <w:p w:rsidR="00000000" w:rsidRDefault="00562B22">
      <w:pPr>
        <w:pStyle w:val="a3"/>
        <w:jc w:val="both"/>
      </w:pPr>
      <w:r>
        <w:t>Насто</w:t>
      </w:r>
      <w:r>
        <w:t>ящий Закон вступает в силу через шесть месяцев после его официального опубликования, за исключением настоящей статьи и статьи 42, которые вступают в силу со дня официального опубликования настоящего Закона.</w:t>
      </w:r>
    </w:p>
    <w:p w:rsidR="00000000" w:rsidRDefault="00562B22">
      <w:pPr>
        <w:pStyle w:val="a3"/>
        <w:spacing w:after="240" w:afterAutospacing="0"/>
      </w:pPr>
      <w:r>
        <w:t xml:space="preserve">Президент Республики Беларусь А.Лукашенко </w:t>
      </w:r>
    </w:p>
    <w:p w:rsidR="00562B22" w:rsidRDefault="00562B22" w:rsidP="003F5910">
      <w:pPr>
        <w:ind w:lef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sectPr w:rsidR="00562B22" w:rsidSect="003F5910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3F5910"/>
    <w:rsid w:val="003F5910"/>
    <w:rsid w:val="0056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15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8610</Words>
  <Characters>49079</Characters>
  <Application>Microsoft Office Word</Application>
  <DocSecurity>0</DocSecurity>
  <Lines>408</Lines>
  <Paragraphs>115</Paragraphs>
  <ScaleCrop>false</ScaleCrop>
  <Company/>
  <LinksUpToDate>false</LinksUpToDate>
  <CharactersWithSpaces>57574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санитарно-эпидемиологическом благополучии населения: doc-формат</dc:title>
  <dc:subject/>
  <dc:creator>Admin</dc:creator>
  <cp:keywords/>
  <dc:description/>
  <cp:lastModifiedBy>Admin</cp:lastModifiedBy>
  <cp:revision>2</cp:revision>
  <cp:lastPrinted>2020-09-06T09:58:00Z</cp:lastPrinted>
  <dcterms:created xsi:type="dcterms:W3CDTF">2020-09-06T09:59:00Z</dcterms:created>
  <dcterms:modified xsi:type="dcterms:W3CDTF">2020-09-06T09:59:00Z</dcterms:modified>
</cp:coreProperties>
</file>