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31" w:rsidRPr="005327BB" w:rsidRDefault="00EE0F31" w:rsidP="00EE0F31">
      <w:pPr>
        <w:widowControl w:val="0"/>
        <w:spacing w:after="0" w:line="240" w:lineRule="auto"/>
        <w:ind w:firstLine="709"/>
        <w:jc w:val="center"/>
        <w:rPr>
          <w:rFonts w:ascii="Times New Roman" w:hAnsi="Times New Roman" w:cs="Times New Roman"/>
          <w:b/>
          <w:sz w:val="30"/>
          <w:szCs w:val="30"/>
        </w:rPr>
      </w:pPr>
      <w:r w:rsidRPr="005327BB">
        <w:rPr>
          <w:rFonts w:ascii="Times New Roman" w:hAnsi="Times New Roman" w:cs="Times New Roman"/>
          <w:b/>
          <w:sz w:val="30"/>
          <w:szCs w:val="30"/>
        </w:rPr>
        <w:t>Основы безопасности в сети интернет</w:t>
      </w:r>
    </w:p>
    <w:p w:rsidR="00EE0F31" w:rsidRPr="005327BB" w:rsidRDefault="00EE0F31" w:rsidP="00EE0F31">
      <w:pPr>
        <w:spacing w:after="0" w:line="240" w:lineRule="auto"/>
        <w:ind w:firstLine="709"/>
        <w:jc w:val="both"/>
        <w:rPr>
          <w:rFonts w:ascii="Times New Roman" w:hAnsi="Times New Roman" w:cs="Times New Roman"/>
          <w:sz w:val="30"/>
          <w:szCs w:val="30"/>
        </w:rPr>
      </w:pP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Основная проблема социальных сетей – это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открывает двери для злоумышленников.</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«Дружеский» стиль общения, распространенный в социальных сетях, обманчив. Он может создать ложное ощущение, что вокруг только друзья и доброжелатели, с которыми можно делиться любой информацией.</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Общение в сети, точно такое же общение, как и в обычной жизни, с той лишь разницей, что дети порой доверяют «виртуальным друзьям» гораздо больше, чем реальным. Особенно это обостряется в тот момент, когда у подростка возникают проблемы в реальной жизни или в общении со сверстниками. В сети очень быстро находятся «сопереживающие» и «советующие».</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Зачастую злоумышленники ведут очень долгую и дружескую переписку, находят слабые места, втираются в доверие, становятся лучшим другом или подругой, делают вид, что понимают собеседника лучше всех на свете, а потом, понемногу начинают склонять к тем либо иным действиям, манипулировать или шантажировать. Преследуя эти цели, злоумышленники порой используют фотографии «друзей» из профиля подростка, чтобы создать дубликат страницы этого «друга» и якобы от его имени уже вести переписку.</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Обезопаситься от этого можно лишь развивая критичное отношение к собеседникам в сети и их словам, проявляя не меньшую осторожность, чем в обычной жизни. Не следует выставлять всю свою жизнь напоказ, гонясь за мнимой известностью, «лайками» и комментариями и, конечно же, следует понимать, что слова, написанные в личных сообщениях, отправленное фото и иные сведения, могут стать инструментом, который позволит манипулировать собеседником.</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 xml:space="preserve">Вторая угроза связана со взломом пользовательских записей социальных ресурсов. И это происходит не потому, что использовались простые пароли (что конечно тоже бывает) или они записывались где-то, грубо говоря «на бумажке» и кто-то мог их «подсмотреть». </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 xml:space="preserve">Проблема носит более масштабный характер. Источников утечки персональной информации о логинах и паролях пользователей данной социальной сети крайне много и в большинстве случаев вина лежит на </w:t>
      </w:r>
      <w:r w:rsidRPr="005327BB">
        <w:rPr>
          <w:rFonts w:ascii="Times New Roman" w:hAnsi="Times New Roman" w:cs="Times New Roman"/>
          <w:sz w:val="30"/>
          <w:szCs w:val="30"/>
        </w:rPr>
        <w:lastRenderedPageBreak/>
        <w:t>самих пользователях, которые осуществляли авторизацию на иных ресурсах или в приложениях через свои учетные записи в социальных сетях. Например, для скачивания музыки или видеофайлов, получения мнимого выигрыша. Часть из данных ресурсов были созданы именно для сбора персональной информации.</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Посредством взлома злоумышленник может проникнуть в социальную сеть, разослать по ее списку друзей фишинговое (или заведомо ложные) сообщение и получить деньги либо мотивировать получателей к каким-либо негативным действиям. Например, пройти по указанной ссылке и запустить вредоносный код.</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Таким образом, после совершения несанкционированного доступа к аккаунтам, в течение первых суток развиваются следующие сценарии:</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 xml:space="preserve">1.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либо пытаются похитить со счета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сообщали преступнику персональные коды, приходящие в виде смс-сообщений на телефон. </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 xml:space="preserve">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2. Злоумышленник изучает содержание переписок потерпевшего 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иные личные данные. Обычно,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удаления из сети всей информации, компрометирующего характера.</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3. Злоумышленник начинает рассылать различного рода порочащую информацию от имени владельца страницы иным пользователям.</w:t>
      </w:r>
    </w:p>
    <w:p w:rsidR="00EE0F31" w:rsidRPr="005327BB" w:rsidRDefault="00EE0F31" w:rsidP="00EE0F31">
      <w:pPr>
        <w:spacing w:after="0" w:line="240" w:lineRule="auto"/>
        <w:ind w:firstLine="709"/>
        <w:jc w:val="both"/>
        <w:rPr>
          <w:rFonts w:ascii="Times New Roman" w:hAnsi="Times New Roman" w:cs="Times New Roman"/>
          <w:sz w:val="30"/>
          <w:szCs w:val="30"/>
        </w:rPr>
      </w:pPr>
      <w:r w:rsidRPr="005327BB">
        <w:rPr>
          <w:rFonts w:ascii="Times New Roman" w:hAnsi="Times New Roman" w:cs="Times New Roman"/>
          <w:sz w:val="30"/>
          <w:szCs w:val="30"/>
        </w:rPr>
        <w:t xml:space="preserve">В случае обнаружения «взлома» аккаунта, прежде всего, следует попытаться восстановить доступ наиболее привычным способом, путем </w:t>
      </w:r>
      <w:r w:rsidRPr="005327BB">
        <w:rPr>
          <w:rFonts w:ascii="Times New Roman" w:hAnsi="Times New Roman" w:cs="Times New Roman"/>
          <w:sz w:val="30"/>
          <w:szCs w:val="30"/>
        </w:rPr>
        <w:lastRenderedPageBreak/>
        <w:t>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иные социальные сети и мессенджеры. Также, чтобы в какой-то мере обезопасить себя от взлома, специалисты рекомендуют «привязать» страницу социальной сети именно к номеру мобильного телефона, а не к адресу электронной почты. Помимо этого, в настройках страницы в разделе «Безопасность» подключить услугу «Подтверждение входа». При этом вход на Вашу страницу с неизвестного компьютера или мобильного телефона будет не возможен без знания кода, который автоматически будет выслан на указанный при регистрации страницы номер.</w:t>
      </w:r>
    </w:p>
    <w:p w:rsidR="005C7AAD" w:rsidRDefault="005C7AAD">
      <w:bookmarkStart w:id="0" w:name="_GoBack"/>
      <w:bookmarkEnd w:id="0"/>
    </w:p>
    <w:sectPr w:rsidR="005C7AAD" w:rsidSect="00B45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31"/>
    <w:rsid w:val="005C7AAD"/>
    <w:rsid w:val="00EE0F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AB8EE-95A3-4295-B1CA-0B8FEC03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F3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ACME Inc.</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1</cp:revision>
  <dcterms:created xsi:type="dcterms:W3CDTF">2020-10-14T11:55:00Z</dcterms:created>
  <dcterms:modified xsi:type="dcterms:W3CDTF">2020-10-14T11:55:00Z</dcterms:modified>
</cp:coreProperties>
</file>